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rFonts w:ascii="Montserrat" w:hAnsi="Montserrat"/>
          <w:color w:val="454547"/>
          <w:spacing w:val="-8"/>
          <w:sz w:val="34"/>
        </w:rPr>
        <w:t>MATA</w:t>
      </w:r>
      <w:r>
        <w:rPr>
          <w:rFonts w:ascii="Montserrat" w:hAnsi="Montserrat"/>
          <w:color w:val="454547"/>
          <w:spacing w:val="-8"/>
          <w:position w:val="11"/>
          <w:sz w:val="20"/>
        </w:rPr>
        <w:t>™</w:t>
      </w:r>
      <w:r>
        <w:rPr>
          <w:rFonts w:ascii="Montserrat" w:hAnsi="Montserrat"/>
          <w:color w:val="454547"/>
          <w:spacing w:val="39"/>
          <w:position w:val="11"/>
          <w:sz w:val="20"/>
        </w:rPr>
        <w:t> </w:t>
      </w:r>
      <w:r>
        <w:rPr>
          <w:rFonts w:ascii="Montserrat Medium" w:hAnsi="Montserrat Medium"/>
          <w:b w:val="0"/>
          <w:color w:val="454547"/>
          <w:spacing w:val="-8"/>
          <w:sz w:val="34"/>
        </w:rPr>
        <w:t>–</w:t>
      </w:r>
      <w:r>
        <w:rPr>
          <w:rFonts w:ascii="Montserrat Medium" w:hAnsi="Montserrat Medium"/>
          <w:b w:val="0"/>
          <w:color w:val="454547"/>
          <w:spacing w:val="-20"/>
          <w:sz w:val="34"/>
        </w:rPr>
        <w:t> </w:t>
      </w:r>
      <w:r>
        <w:rPr>
          <w:color w:val="454547"/>
          <w:spacing w:val="-8"/>
        </w:rPr>
        <w:t>Individual,</w:t>
      </w:r>
      <w:r>
        <w:rPr>
          <w:color w:val="454547"/>
          <w:spacing w:val="-3"/>
        </w:rPr>
        <w:t> </w:t>
      </w:r>
      <w:r>
        <w:rPr>
          <w:color w:val="454547"/>
          <w:spacing w:val="-8"/>
        </w:rPr>
        <w:t>Multi-Directional</w:t>
      </w:r>
      <w:r>
        <w:rPr>
          <w:color w:val="454547"/>
          <w:spacing w:val="-4"/>
        </w:rPr>
        <w:t> </w:t>
      </w:r>
      <w:r>
        <w:rPr>
          <w:color w:val="454547"/>
          <w:spacing w:val="-8"/>
        </w:rPr>
        <w:t>Frameless</w:t>
      </w:r>
      <w:r>
        <w:rPr>
          <w:color w:val="454547"/>
          <w:spacing w:val="-4"/>
        </w:rPr>
        <w:t> </w:t>
      </w:r>
      <w:r>
        <w:rPr>
          <w:color w:val="454547"/>
          <w:spacing w:val="-8"/>
        </w:rPr>
        <w:t>Panels</w:t>
      </w:r>
    </w:p>
    <w:p>
      <w:pPr>
        <w:pStyle w:val="Heading2"/>
      </w:pPr>
      <w:r>
        <w:rPr>
          <w:color w:val="454547"/>
        </w:rPr>
        <w:t>SECTION</w:t>
      </w:r>
      <w:r>
        <w:rPr>
          <w:color w:val="454547"/>
          <w:spacing w:val="-2"/>
        </w:rPr>
        <w:t> </w:t>
      </w:r>
      <w:r>
        <w:rPr>
          <w:color w:val="454547"/>
        </w:rPr>
        <w:t>10</w:t>
      </w:r>
      <w:r>
        <w:rPr>
          <w:color w:val="454547"/>
          <w:spacing w:val="-1"/>
        </w:rPr>
        <w:t> </w:t>
      </w:r>
      <w:r>
        <w:rPr>
          <w:color w:val="454547"/>
        </w:rPr>
        <w:t>22</w:t>
      </w:r>
      <w:r>
        <w:rPr>
          <w:color w:val="454547"/>
          <w:spacing w:val="-1"/>
        </w:rPr>
        <w:t> </w:t>
      </w:r>
      <w:r>
        <w:rPr>
          <w:color w:val="454547"/>
        </w:rPr>
        <w:t>39</w:t>
      </w:r>
      <w:r>
        <w:rPr>
          <w:color w:val="454547"/>
          <w:spacing w:val="-1"/>
        </w:rPr>
        <w:t> </w:t>
      </w:r>
      <w:r>
        <w:rPr>
          <w:color w:val="454547"/>
        </w:rPr>
        <w:t>–</w:t>
      </w:r>
      <w:r>
        <w:rPr>
          <w:color w:val="454547"/>
          <w:spacing w:val="-1"/>
        </w:rPr>
        <w:t> </w:t>
      </w:r>
      <w:r>
        <w:rPr>
          <w:color w:val="454547"/>
        </w:rPr>
        <w:t>Folding</w:t>
      </w:r>
      <w:r>
        <w:rPr>
          <w:color w:val="454547"/>
          <w:spacing w:val="-1"/>
        </w:rPr>
        <w:t> </w:t>
      </w:r>
      <w:r>
        <w:rPr>
          <w:color w:val="454547"/>
        </w:rPr>
        <w:t>Glass</w:t>
      </w:r>
      <w:r>
        <w:rPr>
          <w:color w:val="454547"/>
          <w:spacing w:val="-1"/>
        </w:rPr>
        <w:t> </w:t>
      </w:r>
      <w:r>
        <w:rPr>
          <w:color w:val="454547"/>
          <w:spacing w:val="-2"/>
        </w:rPr>
        <w:t>Partitions</w:t>
      </w:r>
    </w:p>
    <w:p>
      <w:pPr>
        <w:pStyle w:val="BodyText"/>
        <w:spacing w:before="74"/>
        <w:ind w:left="0" w:firstLine="0"/>
        <w:rPr>
          <w:rFonts w:ascii="Montserrat Medium"/>
          <w:sz w:val="20"/>
        </w:rPr>
      </w:pPr>
    </w:p>
    <w:p>
      <w:pPr>
        <w:spacing w:after="0"/>
        <w:rPr>
          <w:rFonts w:ascii="Montserrat Medium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260" w:right="240"/>
          <w:pgNumType w:start="1"/>
        </w:sectPr>
      </w:pPr>
    </w:p>
    <w:p>
      <w:pPr>
        <w:pStyle w:val="Heading3"/>
        <w:spacing w:before="119"/>
      </w:pPr>
      <w:r>
        <w:rPr>
          <w:color w:val="454547"/>
        </w:rPr>
        <w:t>PART</w:t>
      </w:r>
      <w:r>
        <w:rPr>
          <w:color w:val="454547"/>
          <w:spacing w:val="-3"/>
        </w:rPr>
        <w:t> </w:t>
      </w:r>
      <w:r>
        <w:rPr>
          <w:color w:val="454547"/>
        </w:rPr>
        <w:t>1</w:t>
      </w:r>
      <w:r>
        <w:rPr>
          <w:color w:val="454547"/>
          <w:spacing w:val="-3"/>
        </w:rPr>
        <w:t> </w:t>
      </w:r>
      <w:r>
        <w:rPr>
          <w:color w:val="454547"/>
        </w:rPr>
        <w:t>-</w:t>
      </w:r>
      <w:r>
        <w:rPr>
          <w:color w:val="454547"/>
          <w:spacing w:val="-2"/>
        </w:rPr>
        <w:t> GENERAL</w:t>
      </w:r>
    </w:p>
    <w:p>
      <w:pPr>
        <w:pStyle w:val="Heading4"/>
        <w:numPr>
          <w:ilvl w:val="1"/>
          <w:numId w:val="1"/>
        </w:numPr>
        <w:tabs>
          <w:tab w:pos="409" w:val="left" w:leader="none"/>
        </w:tabs>
        <w:spacing w:line="240" w:lineRule="auto" w:before="20" w:after="0"/>
        <w:ind w:left="409" w:right="0" w:hanging="309"/>
        <w:jc w:val="left"/>
      </w:pP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659" w:val="left" w:leader="none"/>
        </w:tabs>
        <w:spacing w:line="240" w:lineRule="auto" w:before="25" w:after="0"/>
        <w:ind w:left="659" w:right="0" w:hanging="319"/>
        <w:jc w:val="left"/>
        <w:rPr>
          <w:color w:val="454547"/>
          <w:sz w:val="16"/>
        </w:rPr>
      </w:pPr>
      <w:r>
        <w:rPr>
          <w:color w:val="454547"/>
          <w:spacing w:val="-2"/>
          <w:sz w:val="16"/>
        </w:rPr>
        <w:t>General</w:t>
      </w:r>
    </w:p>
    <w:p>
      <w:pPr>
        <w:pStyle w:val="ListParagraph"/>
        <w:numPr>
          <w:ilvl w:val="3"/>
          <w:numId w:val="1"/>
        </w:numPr>
        <w:tabs>
          <w:tab w:pos="1140" w:val="left" w:leader="none"/>
        </w:tabs>
        <w:spacing w:line="271" w:lineRule="auto" w:before="25" w:after="0"/>
        <w:ind w:left="1140" w:right="38" w:hanging="300"/>
        <w:jc w:val="left"/>
        <w:rPr>
          <w:sz w:val="16"/>
        </w:rPr>
      </w:pPr>
      <w:r>
        <w:rPr>
          <w:color w:val="454547"/>
          <w:sz w:val="16"/>
        </w:rPr>
        <w:t>Furnish and install operable glass partitions and suspen- sion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system.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labor,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materials,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tools,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equipment, and services for glass operable walls in accordance with provisions of contract documents.</w:t>
      </w:r>
    </w:p>
    <w:p>
      <w:pPr>
        <w:pStyle w:val="Heading4"/>
        <w:numPr>
          <w:ilvl w:val="1"/>
          <w:numId w:val="1"/>
        </w:numPr>
        <w:tabs>
          <w:tab w:pos="441" w:val="left" w:leader="none"/>
        </w:tabs>
        <w:spacing w:line="240" w:lineRule="auto" w:before="143" w:after="0"/>
        <w:ind w:left="441" w:right="0" w:hanging="341"/>
        <w:jc w:val="left"/>
      </w:pPr>
      <w:r>
        <w:rPr>
          <w:color w:val="454547"/>
        </w:rPr>
        <w:t>RELATED</w:t>
      </w:r>
      <w:r>
        <w:rPr>
          <w:color w:val="454547"/>
          <w:spacing w:val="-5"/>
        </w:rPr>
        <w:t> </w:t>
      </w: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</w:rPr>
        <w:t>BY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25" w:after="0"/>
        <w:ind w:left="660" w:right="194" w:hanging="320"/>
        <w:jc w:val="both"/>
        <w:rPr>
          <w:color w:val="454547"/>
          <w:sz w:val="16"/>
        </w:rPr>
      </w:pPr>
      <w:r>
        <w:rPr>
          <w:color w:val="454547"/>
          <w:sz w:val="16"/>
        </w:rPr>
        <w:t>Preparation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Contractor.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de- viation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site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conditions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contrary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approved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drawings must be called to the attention of the architect.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0" w:after="0"/>
        <w:ind w:left="660" w:right="245" w:hanging="320"/>
        <w:jc w:val="both"/>
        <w:rPr>
          <w:color w:val="454547"/>
          <w:sz w:val="16"/>
        </w:rPr>
      </w:pPr>
      <w:r>
        <w:rPr>
          <w:color w:val="454547"/>
          <w:sz w:val="16"/>
        </w:rPr>
        <w:t>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header,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blocking,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structures,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jambs,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en- closures, as required in 1.04 Quality Assurance.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0" w:after="0"/>
        <w:ind w:left="660" w:right="192" w:hanging="320"/>
        <w:jc w:val="both"/>
        <w:rPr>
          <w:color w:val="454547"/>
          <w:sz w:val="16"/>
        </w:rPr>
      </w:pPr>
      <w:r>
        <w:rPr>
          <w:color w:val="454547"/>
          <w:sz w:val="16"/>
        </w:rPr>
        <w:t>Pre-drilling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structure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approved shop drawings.</w:t>
      </w:r>
    </w:p>
    <w:p>
      <w:pPr>
        <w:pStyle w:val="ListParagraph"/>
        <w:numPr>
          <w:ilvl w:val="2"/>
          <w:numId w:val="1"/>
        </w:numPr>
        <w:tabs>
          <w:tab w:pos="658" w:val="left" w:leader="none"/>
          <w:tab w:pos="660" w:val="left" w:leader="none"/>
        </w:tabs>
        <w:spacing w:line="271" w:lineRule="auto" w:before="0" w:after="0"/>
        <w:ind w:left="660" w:right="67" w:hanging="320"/>
        <w:jc w:val="both"/>
        <w:rPr>
          <w:color w:val="454547"/>
          <w:sz w:val="16"/>
        </w:rPr>
      </w:pPr>
      <w:r>
        <w:rPr>
          <w:color w:val="454547"/>
          <w:sz w:val="16"/>
        </w:rPr>
        <w:t>Paint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otherwise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adjoin- ing head and jamb of the partitions.</w:t>
      </w:r>
    </w:p>
    <w:p>
      <w:pPr>
        <w:pStyle w:val="Heading4"/>
        <w:numPr>
          <w:ilvl w:val="1"/>
          <w:numId w:val="1"/>
        </w:numPr>
        <w:tabs>
          <w:tab w:pos="440" w:val="left" w:leader="none"/>
        </w:tabs>
        <w:spacing w:line="240" w:lineRule="auto" w:before="140" w:after="0"/>
        <w:ind w:left="440" w:right="0" w:hanging="34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25" w:after="0"/>
        <w:ind w:left="660" w:right="67" w:hanging="320"/>
        <w:jc w:val="both"/>
        <w:rPr>
          <w:color w:val="454547"/>
          <w:sz w:val="16"/>
        </w:rPr>
      </w:pPr>
      <w:r>
        <w:rPr>
          <w:color w:val="454547"/>
          <w:sz w:val="16"/>
        </w:rPr>
        <w:t>Complete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fabrication indicating construction and installation details.</w:t>
      </w:r>
    </w:p>
    <w:p>
      <w:pPr>
        <w:spacing w:before="38"/>
        <w:ind w:left="100" w:right="0" w:firstLine="0"/>
        <w:jc w:val="left"/>
        <w:rPr>
          <w:rFonts w:ascii="Montserrat SemiBold"/>
          <w:b/>
          <w:sz w:val="12"/>
        </w:rPr>
      </w:pPr>
      <w:r>
        <w:rPr>
          <w:rFonts w:ascii="Montserrat SemiBold"/>
          <w:b/>
          <w:color w:val="454547"/>
          <w:spacing w:val="-10"/>
          <w:sz w:val="12"/>
        </w:rPr>
        <w:t>1</w:t>
      </w:r>
    </w:p>
    <w:p>
      <w:pPr>
        <w:pStyle w:val="Heading4"/>
        <w:numPr>
          <w:ilvl w:val="1"/>
          <w:numId w:val="1"/>
        </w:numPr>
        <w:tabs>
          <w:tab w:pos="458" w:val="left" w:leader="none"/>
        </w:tabs>
        <w:spacing w:line="240" w:lineRule="auto" w:before="35" w:after="0"/>
        <w:ind w:left="458" w:right="0" w:hanging="358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25" w:after="0"/>
        <w:ind w:left="660" w:right="149" w:hanging="320"/>
        <w:jc w:val="left"/>
        <w:rPr>
          <w:color w:val="414042"/>
          <w:sz w:val="16"/>
        </w:rPr>
      </w:pPr>
      <w:r>
        <w:rPr>
          <w:color w:val="414042"/>
          <w:sz w:val="16"/>
        </w:rPr>
        <w:t>Preparation of the opening shall conform to the criteria </w:t>
      </w:r>
      <w:r>
        <w:rPr>
          <w:color w:val="454547"/>
          <w:sz w:val="16"/>
        </w:rPr>
        <w:t>set forth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E557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Practice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Appli- cation and Installation of Operable Partitions.</w:t>
      </w:r>
    </w:p>
    <w:p>
      <w:pPr>
        <w:pStyle w:val="ListParagraph"/>
        <w:numPr>
          <w:ilvl w:val="2"/>
          <w:numId w:val="1"/>
        </w:numPr>
        <w:tabs>
          <w:tab w:pos="659" w:val="left" w:leader="none"/>
        </w:tabs>
        <w:spacing w:line="194" w:lineRule="exact" w:before="0" w:after="0"/>
        <w:ind w:left="659" w:right="0" w:hanging="319"/>
        <w:jc w:val="left"/>
        <w:rPr>
          <w:color w:val="454547"/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clear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tempered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recent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C1048</w:t>
      </w:r>
      <w:r>
        <w:rPr>
          <w:color w:val="454547"/>
          <w:spacing w:val="-2"/>
          <w:sz w:val="16"/>
        </w:rPr>
        <w:t> standards.</w:t>
      </w:r>
    </w:p>
    <w:p>
      <w:pPr>
        <w:pStyle w:val="BodyText"/>
        <w:spacing w:before="22"/>
        <w:ind w:left="0" w:firstLine="0"/>
      </w:pPr>
    </w:p>
    <w:p>
      <w:pPr>
        <w:pStyle w:val="Heading4"/>
        <w:numPr>
          <w:ilvl w:val="1"/>
          <w:numId w:val="1"/>
        </w:numPr>
        <w:tabs>
          <w:tab w:pos="443" w:val="left" w:leader="none"/>
        </w:tabs>
        <w:spacing w:line="240" w:lineRule="auto" w:before="0" w:after="0"/>
        <w:ind w:left="443" w:right="0" w:hanging="343"/>
        <w:jc w:val="left"/>
      </w:pPr>
      <w:r>
        <w:rPr>
          <w:color w:val="454547"/>
        </w:rPr>
        <w:t>PRODUCT</w:t>
      </w:r>
      <w:r>
        <w:rPr>
          <w:color w:val="454547"/>
          <w:spacing w:val="-6"/>
        </w:rPr>
        <w:t> </w:t>
      </w:r>
      <w:r>
        <w:rPr>
          <w:color w:val="454547"/>
        </w:rPr>
        <w:t>DELIVERY,</w:t>
      </w:r>
      <w:r>
        <w:rPr>
          <w:color w:val="454547"/>
          <w:spacing w:val="-5"/>
        </w:rPr>
        <w:t> </w:t>
      </w:r>
      <w:r>
        <w:rPr>
          <w:color w:val="454547"/>
        </w:rPr>
        <w:t>STORAGE,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25" w:after="0"/>
        <w:ind w:left="660" w:right="201" w:hanging="320"/>
        <w:jc w:val="left"/>
        <w:rPr>
          <w:color w:val="414042"/>
          <w:sz w:val="16"/>
        </w:rPr>
      </w:pPr>
      <w:r>
        <w:rPr>
          <w:color w:val="414042"/>
          <w:sz w:val="16"/>
        </w:rPr>
        <w:t>Proper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storage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of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partitions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before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installation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and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continued protection during and after installation will be the responsi- bility of the General Contractor. IMPORTANT: Room in which panels are stored and/or installed must be temperature and moisture controlled.</w:t>
      </w:r>
    </w:p>
    <w:p>
      <w:pPr>
        <w:pStyle w:val="Heading4"/>
        <w:numPr>
          <w:ilvl w:val="1"/>
          <w:numId w:val="1"/>
        </w:numPr>
        <w:tabs>
          <w:tab w:pos="450" w:val="left" w:leader="none"/>
        </w:tabs>
        <w:spacing w:line="240" w:lineRule="auto" w:before="142" w:after="0"/>
        <w:ind w:left="450" w:right="0" w:hanging="350"/>
        <w:jc w:val="left"/>
      </w:pPr>
      <w:r>
        <w:rPr>
          <w:color w:val="454547"/>
          <w:spacing w:val="-2"/>
        </w:rPr>
        <w:t>WARRANTY</w:t>
      </w:r>
    </w:p>
    <w:p>
      <w:pPr>
        <w:pStyle w:val="BodyText"/>
        <w:spacing w:line="271" w:lineRule="auto"/>
        <w:ind w:firstLine="0"/>
      </w:pPr>
      <w:r>
        <w:rPr>
          <w:color w:val="414042"/>
        </w:rPr>
        <w:t>Track,</w:t>
      </w:r>
      <w:r>
        <w:rPr>
          <w:color w:val="414042"/>
          <w:spacing w:val="-3"/>
        </w:rPr>
        <w:t> </w:t>
      </w:r>
      <w:r>
        <w:rPr>
          <w:color w:val="414042"/>
        </w:rPr>
        <w:t>carriers,</w:t>
      </w:r>
      <w:r>
        <w:rPr>
          <w:color w:val="414042"/>
          <w:spacing w:val="-3"/>
        </w:rPr>
        <w:t> </w:t>
      </w:r>
      <w:r>
        <w:rPr>
          <w:color w:val="414042"/>
        </w:rPr>
        <w:t>and</w:t>
      </w:r>
      <w:r>
        <w:rPr>
          <w:color w:val="414042"/>
          <w:spacing w:val="-3"/>
        </w:rPr>
        <w:t> </w:t>
      </w:r>
      <w:r>
        <w:rPr>
          <w:color w:val="414042"/>
        </w:rPr>
        <w:t>panel</w:t>
      </w:r>
      <w:r>
        <w:rPr>
          <w:color w:val="414042"/>
          <w:spacing w:val="-3"/>
        </w:rPr>
        <w:t> </w:t>
      </w:r>
      <w:r>
        <w:rPr>
          <w:color w:val="414042"/>
        </w:rPr>
        <w:t>frames</w:t>
      </w:r>
      <w:r>
        <w:rPr>
          <w:color w:val="414042"/>
          <w:spacing w:val="-3"/>
        </w:rPr>
        <w:t> </w:t>
      </w:r>
      <w:r>
        <w:rPr>
          <w:color w:val="414042"/>
        </w:rPr>
        <w:t>shall</w:t>
      </w:r>
      <w:r>
        <w:rPr>
          <w:color w:val="414042"/>
          <w:spacing w:val="-3"/>
        </w:rPr>
        <w:t> </w:t>
      </w:r>
      <w:r>
        <w:rPr>
          <w:color w:val="414042"/>
        </w:rPr>
        <w:t>be</w:t>
      </w:r>
      <w:r>
        <w:rPr>
          <w:color w:val="414042"/>
          <w:spacing w:val="-3"/>
        </w:rPr>
        <w:t> </w:t>
      </w:r>
      <w:r>
        <w:rPr>
          <w:color w:val="414042"/>
        </w:rPr>
        <w:t>guaranteed</w:t>
      </w:r>
      <w:r>
        <w:rPr>
          <w:color w:val="414042"/>
          <w:spacing w:val="-3"/>
        </w:rPr>
        <w:t> </w:t>
      </w:r>
      <w:r>
        <w:rPr>
          <w:color w:val="414042"/>
        </w:rPr>
        <w:t>for</w:t>
      </w:r>
      <w:r>
        <w:rPr>
          <w:color w:val="414042"/>
          <w:spacing w:val="-3"/>
        </w:rPr>
        <w:t> </w:t>
      </w:r>
      <w:r>
        <w:rPr>
          <w:color w:val="414042"/>
        </w:rPr>
        <w:t>one year against defects in material and workmanship. Glass breakage</w:t>
      </w:r>
      <w:r>
        <w:rPr>
          <w:color w:val="414042"/>
          <w:spacing w:val="-6"/>
        </w:rPr>
        <w:t> </w:t>
      </w:r>
      <w:r>
        <w:rPr>
          <w:color w:val="414042"/>
        </w:rPr>
        <w:t>is</w:t>
      </w:r>
      <w:r>
        <w:rPr>
          <w:color w:val="414042"/>
          <w:spacing w:val="-6"/>
        </w:rPr>
        <w:t> </w:t>
      </w:r>
      <w:r>
        <w:rPr>
          <w:color w:val="414042"/>
        </w:rPr>
        <w:t>not</w:t>
      </w:r>
      <w:r>
        <w:rPr>
          <w:color w:val="414042"/>
          <w:spacing w:val="-6"/>
        </w:rPr>
        <w:t> </w:t>
      </w:r>
      <w:r>
        <w:rPr>
          <w:color w:val="414042"/>
        </w:rPr>
        <w:t>included</w:t>
      </w:r>
      <w:r>
        <w:rPr>
          <w:color w:val="414042"/>
          <w:spacing w:val="-6"/>
        </w:rPr>
        <w:t> </w:t>
      </w:r>
      <w:r>
        <w:rPr>
          <w:color w:val="414042"/>
        </w:rPr>
        <w:t>in</w:t>
      </w:r>
      <w:r>
        <w:rPr>
          <w:color w:val="414042"/>
          <w:spacing w:val="-6"/>
        </w:rPr>
        <w:t> </w:t>
      </w:r>
      <w:r>
        <w:rPr>
          <w:color w:val="414042"/>
        </w:rPr>
        <w:t>this</w:t>
      </w:r>
      <w:r>
        <w:rPr>
          <w:color w:val="414042"/>
          <w:spacing w:val="-6"/>
        </w:rPr>
        <w:t> </w:t>
      </w:r>
      <w:r>
        <w:rPr>
          <w:color w:val="414042"/>
        </w:rPr>
        <w:t>warranty</w:t>
      </w:r>
      <w:r>
        <w:rPr>
          <w:color w:val="414042"/>
          <w:spacing w:val="-6"/>
        </w:rPr>
        <w:t> </w:t>
      </w:r>
      <w:r>
        <w:rPr>
          <w:color w:val="414042"/>
        </w:rPr>
        <w:t>unless</w:t>
      </w:r>
      <w:r>
        <w:rPr>
          <w:color w:val="414042"/>
          <w:spacing w:val="-6"/>
        </w:rPr>
        <w:t> </w:t>
      </w:r>
      <w:r>
        <w:rPr>
          <w:color w:val="414042"/>
        </w:rPr>
        <w:t>done</w:t>
      </w:r>
      <w:r>
        <w:rPr>
          <w:color w:val="414042"/>
          <w:spacing w:val="-6"/>
        </w:rPr>
        <w:t> </w:t>
      </w:r>
      <w:r>
        <w:rPr>
          <w:color w:val="414042"/>
        </w:rPr>
        <w:t>during manufacturing or installation processes.</w:t>
      </w:r>
    </w:p>
    <w:p>
      <w:pPr>
        <w:pStyle w:val="Heading3"/>
        <w:spacing w:before="179"/>
      </w:pPr>
      <w:r>
        <w:rPr>
          <w:color w:val="454547"/>
        </w:rPr>
        <w:t>PART</w:t>
      </w:r>
      <w:r>
        <w:rPr>
          <w:color w:val="454547"/>
          <w:spacing w:val="-3"/>
        </w:rPr>
        <w:t> </w:t>
      </w:r>
      <w:r>
        <w:rPr>
          <w:color w:val="454547"/>
        </w:rPr>
        <w:t>2</w:t>
      </w:r>
      <w:r>
        <w:rPr>
          <w:color w:val="454547"/>
          <w:spacing w:val="-3"/>
        </w:rPr>
        <w:t> </w:t>
      </w:r>
      <w:r>
        <w:rPr>
          <w:color w:val="454547"/>
        </w:rPr>
        <w:t>-</w:t>
      </w:r>
      <w:r>
        <w:rPr>
          <w:color w:val="454547"/>
          <w:spacing w:val="-2"/>
        </w:rPr>
        <w:t> PRODUCTS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20" w:after="0"/>
        <w:ind w:left="660" w:right="77" w:hanging="320"/>
        <w:jc w:val="left"/>
        <w:rPr>
          <w:color w:val="414042"/>
          <w:sz w:val="16"/>
        </w:rPr>
      </w:pPr>
      <w:r>
        <w:rPr>
          <w:color w:val="414042"/>
          <w:sz w:val="16"/>
        </w:rPr>
        <w:t>Upon compliance with all of the criteria specified in this section, Manufacturers wishing to bid products similar to the product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specified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must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submit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the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architect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10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days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prior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to bidding complete data in support of compliance. The submit- ting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manufacturer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guarantees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the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proposed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substituted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prod- uct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complies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with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the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product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specified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and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as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detailed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on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the </w:t>
      </w:r>
      <w:r>
        <w:rPr>
          <w:color w:val="414042"/>
          <w:spacing w:val="-2"/>
          <w:sz w:val="16"/>
        </w:rPr>
        <w:t>drawings.</w:t>
      </w:r>
    </w:p>
    <w:p>
      <w:pPr>
        <w:pStyle w:val="Heading4"/>
        <w:spacing w:before="119"/>
      </w:pPr>
      <w:r>
        <w:rPr>
          <w:b w:val="0"/>
        </w:rPr>
        <w:br w:type="column"/>
      </w:r>
      <w:r>
        <w:rPr>
          <w:color w:val="454547"/>
        </w:rPr>
        <w:t>2.02</w:t>
      </w:r>
      <w:r>
        <w:rPr>
          <w:color w:val="454547"/>
          <w:spacing w:val="-2"/>
        </w:rPr>
        <w:t> MATERIALS</w:t>
      </w: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71" w:lineRule="auto" w:before="25" w:after="0"/>
        <w:ind w:left="660" w:right="127" w:hanging="320"/>
        <w:jc w:val="left"/>
        <w:rPr>
          <w:color w:val="414042"/>
          <w:sz w:val="16"/>
        </w:rPr>
      </w:pPr>
      <w:r>
        <w:rPr>
          <w:color w:val="414042"/>
          <w:sz w:val="16"/>
        </w:rPr>
        <w:t>Product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be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top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supported,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individual,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wood-framed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movable glass wall MATA™ by Kwik-Wall®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71" w:lineRule="auto" w:before="0" w:after="0"/>
        <w:ind w:left="1140" w:right="375" w:hanging="300"/>
        <w:jc w:val="left"/>
        <w:rPr>
          <w:sz w:val="16"/>
        </w:rPr>
      </w:pPr>
      <w:r>
        <w:rPr>
          <w:color w:val="454547"/>
          <w:sz w:val="16"/>
        </w:rPr>
        <w:t>Panels shall be nominally 1-3/4” [44mm] thick and 24” [610]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48”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[1219]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width.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Maximum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heights to 10’2” [3099]. Custom heights available but must be approved by manufacturer.</w:t>
      </w:r>
    </w:p>
    <w:p>
      <w:pPr>
        <w:pStyle w:val="ListParagraph"/>
        <w:numPr>
          <w:ilvl w:val="1"/>
          <w:numId w:val="2"/>
        </w:numPr>
        <w:tabs>
          <w:tab w:pos="1138" w:val="left" w:leader="none"/>
          <w:tab w:pos="1140" w:val="left" w:leader="none"/>
        </w:tabs>
        <w:spacing w:line="271" w:lineRule="auto" w:before="0" w:after="0"/>
        <w:ind w:left="1140" w:right="178" w:hanging="300"/>
        <w:jc w:val="left"/>
        <w:rPr>
          <w:sz w:val="16"/>
        </w:rPr>
      </w:pPr>
      <w:r>
        <w:rPr>
          <w:color w:val="454547"/>
          <w:sz w:val="16"/>
        </w:rPr>
        <w:t>Wood frame of triple laminated solid wood top and bottom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rails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stiles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constructed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custom veneers with an engineered wood core.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0" w:after="0"/>
        <w:ind w:left="1700" w:right="158" w:hanging="320"/>
        <w:jc w:val="left"/>
        <w:rPr>
          <w:sz w:val="16"/>
        </w:rPr>
      </w:pPr>
      <w:r>
        <w:rPr>
          <w:color w:val="454547"/>
          <w:sz w:val="16"/>
        </w:rPr>
        <w:t>Basis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design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Oak,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Maple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Poplar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(select </w:t>
      </w:r>
      <w:r>
        <w:rPr>
          <w:color w:val="454547"/>
          <w:spacing w:val="-2"/>
          <w:sz w:val="16"/>
        </w:rPr>
        <w:t>one).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194" w:lineRule="exact" w:before="0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Optional </w:t>
      </w:r>
      <w:r>
        <w:rPr>
          <w:color w:val="454547"/>
          <w:spacing w:val="-2"/>
          <w:sz w:val="16"/>
        </w:rPr>
        <w:t>species:</w:t>
      </w:r>
    </w:p>
    <w:p>
      <w:pPr>
        <w:pStyle w:val="ListParagraph"/>
        <w:numPr>
          <w:ilvl w:val="3"/>
          <w:numId w:val="2"/>
        </w:numPr>
        <w:tabs>
          <w:tab w:pos="1900" w:val="left" w:leader="none"/>
        </w:tabs>
        <w:spacing w:line="271" w:lineRule="auto" w:before="22" w:after="0"/>
        <w:ind w:left="1900" w:right="224" w:hanging="220"/>
        <w:jc w:val="left"/>
        <w:rPr>
          <w:sz w:val="16"/>
        </w:rPr>
      </w:pPr>
      <w:r>
        <w:rPr>
          <w:color w:val="454547"/>
          <w:sz w:val="16"/>
        </w:rPr>
        <w:t>Cherry,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Birch,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Pine,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Walnut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Douglas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Fir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are </w:t>
      </w:r>
      <w:r>
        <w:rPr>
          <w:color w:val="454547"/>
          <w:spacing w:val="-2"/>
          <w:sz w:val="16"/>
        </w:rPr>
        <w:t>available</w:t>
      </w:r>
    </w:p>
    <w:p>
      <w:pPr>
        <w:pStyle w:val="ListParagraph"/>
        <w:numPr>
          <w:ilvl w:val="3"/>
          <w:numId w:val="2"/>
        </w:numPr>
        <w:tabs>
          <w:tab w:pos="1900" w:val="left" w:leader="none"/>
        </w:tabs>
        <w:spacing w:line="271" w:lineRule="auto" w:before="0" w:after="0"/>
        <w:ind w:left="1900" w:right="473" w:hanging="220"/>
        <w:jc w:val="left"/>
        <w:rPr>
          <w:sz w:val="16"/>
        </w:rPr>
      </w:pPr>
      <w:r>
        <w:rPr>
          <w:color w:val="454547"/>
          <w:sz w:val="16"/>
        </w:rPr>
        <w:t>Customer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selected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species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(requires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factory approval for manufacturing compatibility)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71" w:lineRule="auto" w:before="0" w:after="0"/>
        <w:ind w:left="1140" w:right="499" w:hanging="300"/>
        <w:jc w:val="left"/>
        <w:rPr>
          <w:sz w:val="16"/>
        </w:rPr>
      </w:pPr>
      <w:r>
        <w:rPr>
          <w:color w:val="454547"/>
          <w:sz w:val="16"/>
        </w:rPr>
        <w:t>Vertical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lead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rails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contain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full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height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partially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re- cessed rubber bulb seal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71" w:lineRule="auto" w:before="0" w:after="0"/>
        <w:ind w:left="1140" w:right="316" w:hanging="30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rails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incorporate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continu- ous contact seals of brown multi-ply vinyl.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71" w:lineRule="auto" w:before="0" w:after="0"/>
        <w:ind w:left="1140" w:right="210" w:hanging="300"/>
        <w:jc w:val="left"/>
        <w:rPr>
          <w:sz w:val="16"/>
        </w:rPr>
      </w:pPr>
      <w:r>
        <w:rPr>
          <w:color w:val="454547"/>
          <w:sz w:val="16"/>
        </w:rPr>
        <w:t>Each panel contains a mortise floor pin which extends into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mounted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dust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covered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receptacle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stabilize and secure each panel in the opening.</w:t>
      </w:r>
    </w:p>
    <w:p>
      <w:pPr>
        <w:pStyle w:val="ListParagraph"/>
        <w:numPr>
          <w:ilvl w:val="1"/>
          <w:numId w:val="2"/>
        </w:numPr>
        <w:tabs>
          <w:tab w:pos="1139" w:val="left" w:leader="none"/>
        </w:tabs>
        <w:spacing w:line="194" w:lineRule="exact" w:before="0" w:after="0"/>
        <w:ind w:left="1139" w:right="0" w:hanging="299"/>
        <w:jc w:val="left"/>
        <w:rPr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inserts shall 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 choice </w:t>
      </w:r>
      <w:r>
        <w:rPr>
          <w:color w:val="454547"/>
          <w:spacing w:val="-5"/>
          <w:sz w:val="16"/>
        </w:rPr>
        <w:t>of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1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1/4”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[6mm]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clear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tempered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(standard)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25" w:after="0"/>
        <w:ind w:left="1700" w:right="352" w:hanging="320"/>
        <w:jc w:val="left"/>
        <w:rPr>
          <w:sz w:val="16"/>
        </w:rPr>
      </w:pPr>
      <w:r>
        <w:rPr>
          <w:color w:val="454547"/>
          <w:sz w:val="16"/>
        </w:rPr>
        <w:t>5/16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[8mm]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translucent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(factory approval required)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194" w:lineRule="exact" w:before="0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Custom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(factory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approval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required)</w:t>
      </w:r>
    </w:p>
    <w:p>
      <w:pPr>
        <w:pStyle w:val="ListParagraph"/>
        <w:numPr>
          <w:ilvl w:val="1"/>
          <w:numId w:val="2"/>
        </w:numPr>
        <w:tabs>
          <w:tab w:pos="1138" w:val="left" w:leader="none"/>
          <w:tab w:pos="1140" w:val="left" w:leader="none"/>
        </w:tabs>
        <w:spacing w:line="271" w:lineRule="auto" w:before="25" w:after="0"/>
        <w:ind w:left="1140" w:right="380" w:hanging="300"/>
        <w:jc w:val="left"/>
        <w:rPr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glazed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using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matching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solid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stops one side of panel.</w:t>
      </w: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71" w:lineRule="auto" w:before="0" w:after="0"/>
        <w:ind w:left="660" w:right="1642" w:hanging="320"/>
        <w:jc w:val="left"/>
        <w:rPr>
          <w:color w:val="454547"/>
          <w:sz w:val="16"/>
        </w:rPr>
      </w:pPr>
      <w:r>
        <w:rPr>
          <w:color w:val="454547"/>
          <w:sz w:val="16"/>
        </w:rPr>
        <w:t>Weight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approximately: 1/4” [6] tempered glass: 7.0 lbs. per sq. ft. 5/16” [8] laminated glass: 7.5 lbs. per sq. ft.</w:t>
      </w: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194" w:lineRule="exact" w:before="0" w:after="0"/>
        <w:ind w:left="659" w:right="0" w:hanging="319"/>
        <w:jc w:val="left"/>
        <w:rPr>
          <w:color w:val="454547"/>
          <w:sz w:val="16"/>
        </w:rPr>
      </w:pPr>
      <w:r>
        <w:rPr>
          <w:color w:val="454547"/>
          <w:sz w:val="16"/>
        </w:rPr>
        <w:t>Suspension </w:t>
      </w:r>
      <w:r>
        <w:rPr>
          <w:color w:val="454547"/>
          <w:spacing w:val="-2"/>
          <w:sz w:val="16"/>
        </w:rPr>
        <w:t>system: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  <w:tab w:pos="1181" w:val="left" w:leader="none"/>
        </w:tabs>
        <w:spacing w:line="271" w:lineRule="auto" w:before="25" w:after="0"/>
        <w:ind w:left="1140" w:right="327" w:hanging="30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supplied -Track shall be Type 425 clear anodized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grade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extruded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alloy 6063-T6.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design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integral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 adjoining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ceiling,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soffit,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plenum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barrier.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Track 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connected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 threaded steel hanger rods.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0" w:after="0"/>
        <w:ind w:left="1700" w:right="213" w:hanging="320"/>
        <w:jc w:val="left"/>
        <w:rPr>
          <w:sz w:val="16"/>
        </w:rPr>
      </w:pPr>
      <w:r>
        <w:rPr>
          <w:color w:val="454547"/>
          <w:sz w:val="16"/>
        </w:rPr>
        <w:t>Each panel shall be supported by two 2-wheeled counter-rotating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carriers.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Wheels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be of precision ground steel ball bearings encased with molded polymer tires.</w:t>
      </w:r>
    </w:p>
    <w:p>
      <w:pPr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260" w:right="240"/>
          <w:cols w:num="2" w:equalWidth="0">
            <w:col w:w="5772" w:space="108"/>
            <w:col w:w="5860"/>
          </w:cols>
        </w:sectPr>
      </w:pPr>
    </w:p>
    <w:p>
      <w:pPr>
        <w:pStyle w:val="Heading1"/>
      </w:pPr>
      <w:r>
        <w:rPr>
          <w:rFonts w:ascii="Montserrat" w:hAnsi="Montserrat"/>
          <w:color w:val="454547"/>
          <w:spacing w:val="-8"/>
          <w:sz w:val="34"/>
        </w:rPr>
        <w:t>MATA</w:t>
      </w:r>
      <w:r>
        <w:rPr>
          <w:rFonts w:ascii="Montserrat" w:hAnsi="Montserrat"/>
          <w:color w:val="454547"/>
          <w:spacing w:val="-8"/>
          <w:position w:val="11"/>
          <w:sz w:val="20"/>
        </w:rPr>
        <w:t>™</w:t>
      </w:r>
      <w:r>
        <w:rPr>
          <w:rFonts w:ascii="Montserrat" w:hAnsi="Montserrat"/>
          <w:color w:val="454547"/>
          <w:spacing w:val="39"/>
          <w:position w:val="11"/>
          <w:sz w:val="20"/>
        </w:rPr>
        <w:t> </w:t>
      </w:r>
      <w:r>
        <w:rPr>
          <w:rFonts w:ascii="Montserrat Medium" w:hAnsi="Montserrat Medium"/>
          <w:b w:val="0"/>
          <w:color w:val="454547"/>
          <w:spacing w:val="-8"/>
          <w:sz w:val="34"/>
        </w:rPr>
        <w:t>–</w:t>
      </w:r>
      <w:r>
        <w:rPr>
          <w:rFonts w:ascii="Montserrat Medium" w:hAnsi="Montserrat Medium"/>
          <w:b w:val="0"/>
          <w:color w:val="454547"/>
          <w:spacing w:val="-20"/>
          <w:sz w:val="34"/>
        </w:rPr>
        <w:t> </w:t>
      </w:r>
      <w:r>
        <w:rPr>
          <w:color w:val="454547"/>
          <w:spacing w:val="-8"/>
        </w:rPr>
        <w:t>Individual,</w:t>
      </w:r>
      <w:r>
        <w:rPr>
          <w:color w:val="454547"/>
          <w:spacing w:val="-3"/>
        </w:rPr>
        <w:t> </w:t>
      </w:r>
      <w:r>
        <w:rPr>
          <w:color w:val="454547"/>
          <w:spacing w:val="-8"/>
        </w:rPr>
        <w:t>Multi-Directional</w:t>
      </w:r>
      <w:r>
        <w:rPr>
          <w:color w:val="454547"/>
          <w:spacing w:val="-4"/>
        </w:rPr>
        <w:t> </w:t>
      </w:r>
      <w:r>
        <w:rPr>
          <w:color w:val="454547"/>
          <w:spacing w:val="-8"/>
        </w:rPr>
        <w:t>Frameless</w:t>
      </w:r>
      <w:r>
        <w:rPr>
          <w:color w:val="454547"/>
          <w:spacing w:val="-4"/>
        </w:rPr>
        <w:t> </w:t>
      </w:r>
      <w:r>
        <w:rPr>
          <w:color w:val="454547"/>
          <w:spacing w:val="-8"/>
        </w:rPr>
        <w:t>Panels</w:t>
      </w:r>
    </w:p>
    <w:p>
      <w:pPr>
        <w:pStyle w:val="Heading2"/>
      </w:pPr>
      <w:r>
        <w:rPr>
          <w:color w:val="454547"/>
        </w:rPr>
        <w:t>SECTION</w:t>
      </w:r>
      <w:r>
        <w:rPr>
          <w:color w:val="454547"/>
          <w:spacing w:val="-2"/>
        </w:rPr>
        <w:t> </w:t>
      </w:r>
      <w:r>
        <w:rPr>
          <w:color w:val="454547"/>
        </w:rPr>
        <w:t>10</w:t>
      </w:r>
      <w:r>
        <w:rPr>
          <w:color w:val="454547"/>
          <w:spacing w:val="-1"/>
        </w:rPr>
        <w:t> </w:t>
      </w:r>
      <w:r>
        <w:rPr>
          <w:color w:val="454547"/>
        </w:rPr>
        <w:t>22</w:t>
      </w:r>
      <w:r>
        <w:rPr>
          <w:color w:val="454547"/>
          <w:spacing w:val="-1"/>
        </w:rPr>
        <w:t> </w:t>
      </w:r>
      <w:r>
        <w:rPr>
          <w:color w:val="454547"/>
        </w:rPr>
        <w:t>39</w:t>
      </w:r>
      <w:r>
        <w:rPr>
          <w:color w:val="454547"/>
          <w:spacing w:val="-1"/>
        </w:rPr>
        <w:t> </w:t>
      </w:r>
      <w:r>
        <w:rPr>
          <w:color w:val="454547"/>
        </w:rPr>
        <w:t>–</w:t>
      </w:r>
      <w:r>
        <w:rPr>
          <w:color w:val="454547"/>
          <w:spacing w:val="-1"/>
        </w:rPr>
        <w:t> </w:t>
      </w:r>
      <w:r>
        <w:rPr>
          <w:color w:val="454547"/>
        </w:rPr>
        <w:t>Folding</w:t>
      </w:r>
      <w:r>
        <w:rPr>
          <w:color w:val="454547"/>
          <w:spacing w:val="-1"/>
        </w:rPr>
        <w:t> </w:t>
      </w:r>
      <w:r>
        <w:rPr>
          <w:color w:val="454547"/>
        </w:rPr>
        <w:t>Glass</w:t>
      </w:r>
      <w:r>
        <w:rPr>
          <w:color w:val="454547"/>
          <w:spacing w:val="-1"/>
        </w:rPr>
        <w:t> </w:t>
      </w:r>
      <w:r>
        <w:rPr>
          <w:color w:val="454547"/>
          <w:spacing w:val="-2"/>
        </w:rPr>
        <w:t>Partitions</w:t>
      </w:r>
    </w:p>
    <w:p>
      <w:pPr>
        <w:pStyle w:val="BodyText"/>
        <w:spacing w:before="81"/>
        <w:ind w:left="0" w:firstLine="0"/>
        <w:rPr>
          <w:rFonts w:ascii="Montserrat Medium"/>
          <w:sz w:val="20"/>
        </w:rPr>
      </w:pPr>
    </w:p>
    <w:p>
      <w:pPr>
        <w:spacing w:after="0"/>
        <w:rPr>
          <w:rFonts w:ascii="Montserrat Medium"/>
          <w:sz w:val="20"/>
        </w:rPr>
        <w:sectPr>
          <w:pgSz w:w="12240" w:h="15840"/>
          <w:pgMar w:header="360" w:footer="742" w:top="2380" w:bottom="940" w:left="260" w:right="240"/>
        </w:sectPr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40" w:lineRule="auto" w:before="112" w:after="0"/>
        <w:ind w:left="658" w:right="0" w:hanging="318"/>
        <w:jc w:val="left"/>
        <w:rPr>
          <w:color w:val="454547"/>
          <w:sz w:val="16"/>
        </w:rPr>
      </w:pPr>
      <w:r>
        <w:rPr>
          <w:color w:val="454547"/>
          <w:spacing w:val="-2"/>
          <w:sz w:val="16"/>
        </w:rPr>
        <w:t>Finishes</w:t>
      </w:r>
    </w:p>
    <w:p>
      <w:pPr>
        <w:pStyle w:val="ListParagraph"/>
        <w:numPr>
          <w:ilvl w:val="1"/>
          <w:numId w:val="2"/>
        </w:numPr>
        <w:tabs>
          <w:tab w:pos="1139" w:val="left" w:leader="none"/>
        </w:tabs>
        <w:spacing w:line="240" w:lineRule="auto" w:before="25" w:after="0"/>
        <w:ind w:left="1139" w:right="0" w:hanging="299"/>
        <w:jc w:val="left"/>
        <w:rPr>
          <w:sz w:val="16"/>
        </w:rPr>
      </w:pPr>
      <w:r>
        <w:rPr>
          <w:color w:val="454547"/>
          <w:sz w:val="16"/>
        </w:rPr>
        <w:t>Aluminum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clear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anodized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Optional </w:t>
      </w:r>
      <w:r>
        <w:rPr>
          <w:color w:val="454547"/>
          <w:spacing w:val="-2"/>
          <w:sz w:val="16"/>
        </w:rPr>
        <w:t>upgrade:</w:t>
      </w:r>
    </w:p>
    <w:p>
      <w:pPr>
        <w:pStyle w:val="ListParagraph"/>
        <w:numPr>
          <w:ilvl w:val="3"/>
          <w:numId w:val="2"/>
        </w:numPr>
        <w:tabs>
          <w:tab w:pos="1899" w:val="left" w:leader="none"/>
        </w:tabs>
        <w:spacing w:line="240" w:lineRule="auto" w:before="25" w:after="0"/>
        <w:ind w:left="1899" w:right="0" w:hanging="219"/>
        <w:jc w:val="left"/>
        <w:rPr>
          <w:sz w:val="16"/>
        </w:rPr>
      </w:pPr>
      <w:r>
        <w:rPr>
          <w:color w:val="454547"/>
          <w:sz w:val="16"/>
        </w:rPr>
        <w:t>custom</w:t>
      </w:r>
      <w:r>
        <w:rPr>
          <w:color w:val="454547"/>
          <w:spacing w:val="-4"/>
          <w:sz w:val="16"/>
        </w:rPr>
        <w:t> </w:t>
      </w:r>
      <w:r>
        <w:rPr>
          <w:color w:val="454547"/>
          <w:spacing w:val="-2"/>
          <w:sz w:val="16"/>
        </w:rPr>
        <w:t>anodized</w:t>
      </w:r>
    </w:p>
    <w:p>
      <w:pPr>
        <w:pStyle w:val="ListParagraph"/>
        <w:numPr>
          <w:ilvl w:val="3"/>
          <w:numId w:val="2"/>
        </w:numPr>
        <w:tabs>
          <w:tab w:pos="1899" w:val="left" w:leader="none"/>
        </w:tabs>
        <w:spacing w:line="240" w:lineRule="auto" w:before="25" w:after="0"/>
        <w:ind w:left="1899" w:right="0" w:hanging="219"/>
        <w:jc w:val="left"/>
        <w:rPr>
          <w:sz w:val="16"/>
        </w:rPr>
      </w:pPr>
      <w:r>
        <w:rPr>
          <w:color w:val="454547"/>
          <w:sz w:val="16"/>
        </w:rPr>
        <w:t>custom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powder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coated</w:t>
      </w:r>
    </w:p>
    <w:p>
      <w:pPr>
        <w:pStyle w:val="ListParagraph"/>
        <w:numPr>
          <w:ilvl w:val="1"/>
          <w:numId w:val="2"/>
        </w:numPr>
        <w:tabs>
          <w:tab w:pos="1138" w:val="left" w:leader="none"/>
          <w:tab w:pos="1140" w:val="left" w:leader="none"/>
        </w:tabs>
        <w:spacing w:line="271" w:lineRule="auto" w:before="25" w:after="0"/>
        <w:ind w:left="1140" w:right="39" w:hanging="300"/>
        <w:jc w:val="left"/>
        <w:rPr>
          <w:sz w:val="16"/>
        </w:rPr>
      </w:pPr>
      <w:r>
        <w:rPr>
          <w:color w:val="454547"/>
          <w:sz w:val="16"/>
        </w:rPr>
        <w:t>Wood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furnished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stained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with a matte polyurethane.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0" w:after="0"/>
        <w:ind w:left="1700" w:right="206" w:hanging="320"/>
        <w:jc w:val="left"/>
        <w:rPr>
          <w:sz w:val="16"/>
        </w:rPr>
      </w:pPr>
      <w:r>
        <w:rPr>
          <w:color w:val="454547"/>
          <w:sz w:val="16"/>
        </w:rPr>
        <w:t>Select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color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 stain selection:</w:t>
      </w:r>
    </w:p>
    <w:p>
      <w:pPr>
        <w:pStyle w:val="ListParagraph"/>
        <w:numPr>
          <w:ilvl w:val="0"/>
          <w:numId w:val="3"/>
        </w:numPr>
        <w:tabs>
          <w:tab w:pos="1999" w:val="left" w:leader="none"/>
        </w:tabs>
        <w:spacing w:line="194" w:lineRule="exact" w:before="0" w:after="0"/>
        <w:ind w:left="1999" w:right="0" w:hanging="299"/>
        <w:jc w:val="left"/>
        <w:rPr>
          <w:sz w:val="16"/>
        </w:rPr>
      </w:pPr>
      <w:r>
        <w:rPr>
          <w:color w:val="454547"/>
          <w:spacing w:val="-2"/>
          <w:sz w:val="16"/>
        </w:rPr>
        <w:t>Fruitwood</w:t>
      </w:r>
    </w:p>
    <w:p>
      <w:pPr>
        <w:pStyle w:val="ListParagraph"/>
        <w:numPr>
          <w:ilvl w:val="0"/>
          <w:numId w:val="3"/>
        </w:numPr>
        <w:tabs>
          <w:tab w:pos="1999" w:val="left" w:leader="none"/>
        </w:tabs>
        <w:spacing w:line="240" w:lineRule="auto" w:before="24" w:after="0"/>
        <w:ind w:left="1999" w:right="0" w:hanging="299"/>
        <w:jc w:val="left"/>
        <w:rPr>
          <w:sz w:val="16"/>
        </w:rPr>
      </w:pPr>
      <w:r>
        <w:rPr>
          <w:color w:val="454547"/>
          <w:sz w:val="16"/>
        </w:rPr>
        <w:t>Dark</w:t>
      </w:r>
      <w:r>
        <w:rPr>
          <w:color w:val="454547"/>
          <w:spacing w:val="-2"/>
          <w:sz w:val="16"/>
        </w:rPr>
        <w:t> </w:t>
      </w:r>
      <w:r>
        <w:rPr>
          <w:color w:val="454547"/>
          <w:spacing w:val="-5"/>
          <w:sz w:val="16"/>
        </w:rPr>
        <w:t>Oak</w:t>
      </w:r>
    </w:p>
    <w:p>
      <w:pPr>
        <w:pStyle w:val="ListParagraph"/>
        <w:numPr>
          <w:ilvl w:val="0"/>
          <w:numId w:val="3"/>
        </w:numPr>
        <w:tabs>
          <w:tab w:pos="1999" w:val="left" w:leader="none"/>
        </w:tabs>
        <w:spacing w:line="240" w:lineRule="auto" w:before="25" w:after="0"/>
        <w:ind w:left="1999" w:right="0" w:hanging="299"/>
        <w:jc w:val="left"/>
        <w:rPr>
          <w:sz w:val="16"/>
        </w:rPr>
      </w:pPr>
      <w:r>
        <w:rPr>
          <w:color w:val="454547"/>
          <w:spacing w:val="-4"/>
          <w:sz w:val="16"/>
        </w:rPr>
        <w:t>Wheat</w:t>
      </w:r>
    </w:p>
    <w:p>
      <w:pPr>
        <w:pStyle w:val="ListParagraph"/>
        <w:numPr>
          <w:ilvl w:val="0"/>
          <w:numId w:val="3"/>
        </w:numPr>
        <w:tabs>
          <w:tab w:pos="1999" w:val="left" w:leader="none"/>
        </w:tabs>
        <w:spacing w:line="240" w:lineRule="auto" w:before="25" w:after="0"/>
        <w:ind w:left="1999" w:right="0" w:hanging="299"/>
        <w:jc w:val="left"/>
        <w:rPr>
          <w:sz w:val="16"/>
        </w:rPr>
      </w:pPr>
      <w:r>
        <w:rPr>
          <w:color w:val="454547"/>
          <w:spacing w:val="-2"/>
          <w:sz w:val="16"/>
        </w:rPr>
        <w:t>Cordovan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25" w:after="0"/>
        <w:ind w:left="1700" w:right="105" w:hanging="320"/>
        <w:jc w:val="left"/>
        <w:rPr>
          <w:sz w:val="16"/>
        </w:rPr>
      </w:pPr>
      <w:r>
        <w:rPr>
          <w:color w:val="454547"/>
          <w:sz w:val="16"/>
        </w:rPr>
        <w:t>Premium stains available at an upcharge to be selected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Sherwin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Williams®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Sher-</w:t>
      </w:r>
      <w:r>
        <w:rPr>
          <w:color w:val="454547"/>
          <w:sz w:val="16"/>
        </w:rPr>
        <w:t>Wood BAC wiping stains Color Selector.</w:t>
      </w:r>
    </w:p>
    <w:p>
      <w:pPr>
        <w:pStyle w:val="BodyText"/>
        <w:spacing w:line="271" w:lineRule="auto" w:before="0"/>
        <w:ind w:left="1700" w:firstLine="0"/>
      </w:pPr>
      <w:r>
        <w:rPr>
          <w:color w:val="454547"/>
        </w:rPr>
        <w:t>[Specifiers Note: Due to variation of wood grains and moisture content, Kwik-Wall will attempt to closely</w:t>
      </w:r>
      <w:r>
        <w:rPr>
          <w:color w:val="454547"/>
          <w:spacing w:val="-10"/>
        </w:rPr>
        <w:t> </w:t>
      </w:r>
      <w:r>
        <w:rPr>
          <w:color w:val="454547"/>
        </w:rPr>
        <w:t>match</w:t>
      </w:r>
      <w:r>
        <w:rPr>
          <w:color w:val="454547"/>
          <w:spacing w:val="-10"/>
        </w:rPr>
        <w:t> </w:t>
      </w:r>
      <w:r>
        <w:rPr>
          <w:color w:val="454547"/>
        </w:rPr>
        <w:t>custom</w:t>
      </w:r>
      <w:r>
        <w:rPr>
          <w:color w:val="454547"/>
          <w:spacing w:val="-10"/>
        </w:rPr>
        <w:t> </w:t>
      </w:r>
      <w:r>
        <w:rPr>
          <w:color w:val="454547"/>
        </w:rPr>
        <w:t>stains,</w:t>
      </w:r>
      <w:r>
        <w:rPr>
          <w:color w:val="454547"/>
          <w:spacing w:val="-10"/>
        </w:rPr>
        <w:t> </w:t>
      </w:r>
      <w:r>
        <w:rPr>
          <w:color w:val="454547"/>
        </w:rPr>
        <w:t>however,</w:t>
      </w:r>
      <w:r>
        <w:rPr>
          <w:color w:val="454547"/>
          <w:spacing w:val="-10"/>
        </w:rPr>
        <w:t> </w:t>
      </w:r>
      <w:r>
        <w:rPr>
          <w:color w:val="454547"/>
        </w:rPr>
        <w:t>exact</w:t>
      </w:r>
      <w:r>
        <w:rPr>
          <w:color w:val="454547"/>
          <w:spacing w:val="-10"/>
        </w:rPr>
        <w:t> </w:t>
      </w:r>
      <w:r>
        <w:rPr>
          <w:color w:val="454547"/>
        </w:rPr>
        <w:t>stain matching cannot be guaranteed.]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0" w:after="0"/>
        <w:ind w:left="1700" w:right="70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ordered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unfinished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field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finish- </w:t>
      </w:r>
      <w:r>
        <w:rPr>
          <w:color w:val="454547"/>
          <w:spacing w:val="-4"/>
          <w:sz w:val="16"/>
        </w:rPr>
        <w:t>ing.</w:t>
      </w:r>
    </w:p>
    <w:p>
      <w:pPr>
        <w:pStyle w:val="BodyText"/>
        <w:spacing w:before="21"/>
        <w:ind w:left="0" w:firstLine="0"/>
      </w:pPr>
    </w:p>
    <w:p>
      <w:pPr>
        <w:pStyle w:val="BodyText"/>
        <w:spacing w:line="271" w:lineRule="auto" w:before="1"/>
        <w:ind w:left="1700" w:firstLine="20"/>
      </w:pPr>
      <w:r>
        <w:rPr>
          <w:color w:val="454547"/>
        </w:rPr>
        <w:t>[Specifier’s</w:t>
      </w:r>
      <w:r>
        <w:rPr>
          <w:color w:val="454547"/>
          <w:spacing w:val="-5"/>
        </w:rPr>
        <w:t> </w:t>
      </w:r>
      <w:r>
        <w:rPr>
          <w:color w:val="454547"/>
        </w:rPr>
        <w:t>Note:</w:t>
      </w:r>
      <w:r>
        <w:rPr>
          <w:color w:val="454547"/>
          <w:spacing w:val="-5"/>
        </w:rPr>
        <w:t> </w:t>
      </w:r>
      <w:r>
        <w:rPr>
          <w:color w:val="454547"/>
        </w:rPr>
        <w:t>Although</w:t>
      </w:r>
      <w:r>
        <w:rPr>
          <w:color w:val="454547"/>
          <w:spacing w:val="-5"/>
        </w:rPr>
        <w:t> </w:t>
      </w:r>
      <w:r>
        <w:rPr>
          <w:color w:val="454547"/>
        </w:rPr>
        <w:t>care</w:t>
      </w:r>
      <w:r>
        <w:rPr>
          <w:color w:val="454547"/>
          <w:spacing w:val="-5"/>
        </w:rPr>
        <w:t> </w:t>
      </w:r>
      <w:r>
        <w:rPr>
          <w:color w:val="454547"/>
        </w:rPr>
        <w:t>is</w:t>
      </w:r>
      <w:r>
        <w:rPr>
          <w:color w:val="454547"/>
          <w:spacing w:val="-5"/>
        </w:rPr>
        <w:t> </w:t>
      </w:r>
      <w:r>
        <w:rPr>
          <w:color w:val="454547"/>
        </w:rPr>
        <w:t>taken</w:t>
      </w:r>
      <w:r>
        <w:rPr>
          <w:color w:val="454547"/>
          <w:spacing w:val="-5"/>
        </w:rPr>
        <w:t> </w:t>
      </w:r>
      <w:r>
        <w:rPr>
          <w:color w:val="454547"/>
        </w:rPr>
        <w:t>to</w:t>
      </w:r>
      <w:r>
        <w:rPr>
          <w:color w:val="454547"/>
          <w:spacing w:val="-5"/>
        </w:rPr>
        <w:t> </w:t>
      </w:r>
      <w:r>
        <w:rPr>
          <w:color w:val="454547"/>
        </w:rPr>
        <w:t>ensure products do not warp or twist, unfinished panels may experience wood warpage due to humidity and heat variations. Customer assumes responsi- bility for proper finishing and no warranty will be </w:t>
      </w:r>
      <w:r>
        <w:rPr>
          <w:color w:val="454547"/>
          <w:spacing w:val="-2"/>
        </w:rPr>
        <w:t>provided.]</w:t>
      </w:r>
    </w:p>
    <w:p>
      <w:pPr>
        <w:pStyle w:val="BodyText"/>
        <w:spacing w:before="22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0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Painted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solid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color: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White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2"/>
          <w:sz w:val="16"/>
        </w:rPr>
        <w:t> </w:t>
      </w:r>
      <w:r>
        <w:rPr>
          <w:color w:val="454547"/>
          <w:spacing w:val="-4"/>
          <w:sz w:val="16"/>
        </w:rPr>
        <w:t>Black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25" w:after="0"/>
        <w:ind w:left="1700" w:right="162" w:hanging="320"/>
        <w:jc w:val="left"/>
        <w:rPr>
          <w:sz w:val="16"/>
        </w:rPr>
      </w:pPr>
      <w:r>
        <w:rPr>
          <w:color w:val="454547"/>
          <w:sz w:val="16"/>
        </w:rPr>
        <w:t>Custom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Color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Painted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(requires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approval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color on veneer sample prior to final finishing and comes at an upcharge.)</w:t>
      </w:r>
    </w:p>
    <w:p>
      <w:pPr>
        <w:pStyle w:val="BodyText"/>
        <w:spacing w:before="24"/>
        <w:ind w:left="0" w:firstLine="0"/>
      </w:pPr>
    </w:p>
    <w:p>
      <w:pPr>
        <w:pStyle w:val="BodyText"/>
        <w:spacing w:line="271" w:lineRule="auto" w:before="0"/>
        <w:ind w:left="1700" w:firstLine="0"/>
      </w:pPr>
      <w:r>
        <w:rPr>
          <w:color w:val="454547"/>
        </w:rPr>
        <w:t>[Specifiers</w:t>
      </w:r>
      <w:r>
        <w:rPr>
          <w:color w:val="454547"/>
          <w:spacing w:val="-9"/>
        </w:rPr>
        <w:t> </w:t>
      </w:r>
      <w:r>
        <w:rPr>
          <w:color w:val="454547"/>
        </w:rPr>
        <w:t>Note:</w:t>
      </w:r>
      <w:r>
        <w:rPr>
          <w:color w:val="454547"/>
          <w:spacing w:val="-9"/>
        </w:rPr>
        <w:t> </w:t>
      </w:r>
      <w:r>
        <w:rPr>
          <w:color w:val="454547"/>
        </w:rPr>
        <w:t>All</w:t>
      </w:r>
      <w:r>
        <w:rPr>
          <w:color w:val="454547"/>
          <w:spacing w:val="-9"/>
        </w:rPr>
        <w:t> </w:t>
      </w:r>
      <w:r>
        <w:rPr>
          <w:color w:val="454547"/>
        </w:rPr>
        <w:t>painted</w:t>
      </w:r>
      <w:r>
        <w:rPr>
          <w:color w:val="454547"/>
          <w:spacing w:val="-9"/>
        </w:rPr>
        <w:t> </w:t>
      </w:r>
      <w:r>
        <w:rPr>
          <w:color w:val="454547"/>
        </w:rPr>
        <w:t>systems</w:t>
      </w:r>
      <w:r>
        <w:rPr>
          <w:color w:val="454547"/>
          <w:spacing w:val="-9"/>
        </w:rPr>
        <w:t> </w:t>
      </w:r>
      <w:r>
        <w:rPr>
          <w:color w:val="454547"/>
        </w:rPr>
        <w:t>are</w:t>
      </w:r>
      <w:r>
        <w:rPr>
          <w:color w:val="454547"/>
          <w:spacing w:val="-9"/>
        </w:rPr>
        <w:t> </w:t>
      </w:r>
      <w:r>
        <w:rPr>
          <w:color w:val="454547"/>
        </w:rPr>
        <w:t>fabricated with Poplar woods species as the base.]</w:t>
      </w:r>
    </w:p>
    <w:p>
      <w:pPr>
        <w:pStyle w:val="BodyText"/>
        <w:spacing w:before="24"/>
        <w:ind w:left="0" w:firstLine="0"/>
      </w:pPr>
    </w:p>
    <w:p>
      <w:pPr>
        <w:pStyle w:val="ListParagraph"/>
        <w:numPr>
          <w:ilvl w:val="1"/>
          <w:numId w:val="2"/>
        </w:numPr>
        <w:tabs>
          <w:tab w:pos="1139" w:val="left" w:leader="none"/>
        </w:tabs>
        <w:spacing w:line="240" w:lineRule="auto" w:before="0" w:after="0"/>
        <w:ind w:left="1139" w:right="0" w:hanging="299"/>
        <w:jc w:val="left"/>
        <w:rPr>
          <w:sz w:val="16"/>
        </w:rPr>
      </w:pPr>
      <w:r>
        <w:rPr>
          <w:color w:val="454547"/>
          <w:sz w:val="16"/>
        </w:rPr>
        <w:t>Hardware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finish to 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(select </w:t>
      </w:r>
      <w:r>
        <w:rPr>
          <w:color w:val="454547"/>
          <w:spacing w:val="-4"/>
          <w:sz w:val="16"/>
        </w:rPr>
        <w:t>one)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Polished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Brass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(standard)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(a/k/a</w:t>
      </w:r>
      <w:r>
        <w:rPr>
          <w:color w:val="454547"/>
          <w:spacing w:val="-4"/>
          <w:sz w:val="16"/>
        </w:rPr>
        <w:t> </w:t>
      </w:r>
      <w:r>
        <w:rPr>
          <w:color w:val="454547"/>
          <w:spacing w:val="-2"/>
          <w:sz w:val="16"/>
        </w:rPr>
        <w:t>Resista)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Antique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Brass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(standard)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Satin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Nickel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2"/>
          <w:sz w:val="16"/>
        </w:rPr>
        <w:t>(standard)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Upgrade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(may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extend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lead</w:t>
      </w:r>
      <w:r>
        <w:rPr>
          <w:color w:val="454547"/>
          <w:spacing w:val="-2"/>
          <w:sz w:val="16"/>
        </w:rPr>
        <w:t> times)</w:t>
      </w:r>
    </w:p>
    <w:p>
      <w:pPr>
        <w:pStyle w:val="ListParagraph"/>
        <w:numPr>
          <w:ilvl w:val="3"/>
          <w:numId w:val="2"/>
        </w:numPr>
        <w:tabs>
          <w:tab w:pos="1899" w:val="left" w:leader="none"/>
        </w:tabs>
        <w:spacing w:line="240" w:lineRule="auto" w:before="25" w:after="0"/>
        <w:ind w:left="1899" w:right="0" w:hanging="219"/>
        <w:jc w:val="left"/>
        <w:rPr>
          <w:sz w:val="16"/>
        </w:rPr>
      </w:pPr>
      <w:r>
        <w:rPr>
          <w:color w:val="454547"/>
          <w:sz w:val="16"/>
        </w:rPr>
        <w:t>Polished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Chrome</w:t>
      </w:r>
    </w:p>
    <w:p>
      <w:pPr>
        <w:pStyle w:val="ListParagraph"/>
        <w:numPr>
          <w:ilvl w:val="3"/>
          <w:numId w:val="2"/>
        </w:numPr>
        <w:tabs>
          <w:tab w:pos="1899" w:val="left" w:leader="none"/>
        </w:tabs>
        <w:spacing w:line="240" w:lineRule="auto" w:before="25" w:after="0"/>
        <w:ind w:left="1899" w:right="0" w:hanging="219"/>
        <w:jc w:val="left"/>
        <w:rPr>
          <w:sz w:val="16"/>
        </w:rPr>
      </w:pPr>
      <w:r>
        <w:rPr>
          <w:color w:val="454547"/>
          <w:sz w:val="16"/>
        </w:rPr>
        <w:t>Matte</w:t>
      </w:r>
      <w:r>
        <w:rPr>
          <w:color w:val="454547"/>
          <w:spacing w:val="-9"/>
          <w:sz w:val="16"/>
        </w:rPr>
        <w:t> </w:t>
      </w:r>
      <w:r>
        <w:rPr>
          <w:color w:val="454547"/>
          <w:spacing w:val="-2"/>
          <w:sz w:val="16"/>
        </w:rPr>
        <w:t>Black</w:t>
      </w:r>
    </w:p>
    <w:p>
      <w:pPr>
        <w:pStyle w:val="ListParagraph"/>
        <w:numPr>
          <w:ilvl w:val="3"/>
          <w:numId w:val="2"/>
        </w:numPr>
        <w:tabs>
          <w:tab w:pos="1899" w:val="left" w:leader="none"/>
        </w:tabs>
        <w:spacing w:line="240" w:lineRule="auto" w:before="25" w:after="0"/>
        <w:ind w:left="1899" w:right="0" w:hanging="219"/>
        <w:jc w:val="left"/>
        <w:rPr>
          <w:sz w:val="16"/>
        </w:rPr>
      </w:pPr>
      <w:r>
        <w:rPr>
          <w:color w:val="454547"/>
          <w:sz w:val="16"/>
        </w:rPr>
        <w:t>Oil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Rubbed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Bronze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(a/k/a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Rustic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2"/>
          <w:sz w:val="16"/>
        </w:rPr>
        <w:t>Umber)</w:t>
      </w: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40" w:lineRule="auto" w:before="25" w:after="0"/>
        <w:ind w:left="658" w:right="0" w:hanging="318"/>
        <w:jc w:val="left"/>
        <w:rPr>
          <w:color w:val="454547"/>
          <w:sz w:val="16"/>
        </w:rPr>
      </w:pPr>
      <w:r>
        <w:rPr>
          <w:color w:val="454547"/>
          <w:sz w:val="16"/>
        </w:rPr>
        <w:t>Available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pacing w:val="-2"/>
          <w:sz w:val="16"/>
        </w:rPr>
        <w:t>Accessories/Options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71" w:lineRule="auto" w:before="25" w:after="0"/>
        <w:ind w:left="1140" w:right="180" w:hanging="300"/>
        <w:jc w:val="left"/>
        <w:rPr>
          <w:sz w:val="16"/>
        </w:rPr>
      </w:pPr>
      <w:r>
        <w:rPr>
          <w:color w:val="454547"/>
          <w:sz w:val="16"/>
        </w:rPr>
        <w:t>Inset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door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same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thickness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construction as the basic panels, one-way swing.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112" w:after="0"/>
        <w:ind w:left="1799" w:right="0" w:hanging="319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Hoppe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Munchen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style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handle</w:t>
      </w:r>
    </w:p>
    <w:p>
      <w:pPr>
        <w:pStyle w:val="ListParagraph"/>
        <w:numPr>
          <w:ilvl w:val="3"/>
          <w:numId w:val="2"/>
        </w:numPr>
        <w:tabs>
          <w:tab w:pos="2000" w:val="left" w:leader="none"/>
        </w:tabs>
        <w:spacing w:line="271" w:lineRule="auto" w:before="25" w:after="0"/>
        <w:ind w:left="2000" w:right="163" w:hanging="22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upgrade: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Lock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keyed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Schlage </w:t>
      </w:r>
      <w:r>
        <w:rPr>
          <w:color w:val="454547"/>
          <w:spacing w:val="-4"/>
          <w:sz w:val="16"/>
        </w:rPr>
        <w:t>brand</w:t>
      </w:r>
    </w:p>
    <w:p>
      <w:pPr>
        <w:pStyle w:val="ListParagraph"/>
        <w:numPr>
          <w:ilvl w:val="1"/>
          <w:numId w:val="2"/>
        </w:numPr>
        <w:tabs>
          <w:tab w:pos="1238" w:val="left" w:leader="none"/>
          <w:tab w:pos="1240" w:val="left" w:leader="none"/>
        </w:tabs>
        <w:spacing w:line="271" w:lineRule="auto" w:before="0" w:after="0"/>
        <w:ind w:left="1240" w:right="379" w:hanging="300"/>
        <w:jc w:val="left"/>
        <w:rPr>
          <w:sz w:val="16"/>
        </w:rPr>
      </w:pPr>
      <w:r>
        <w:rPr>
          <w:color w:val="454547"/>
          <w:sz w:val="16"/>
        </w:rPr>
        <w:t>Hinged closure panel of the same thickness and con- struction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basic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one-way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swing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(select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 </w:t>
      </w:r>
      <w:r>
        <w:rPr>
          <w:color w:val="454547"/>
          <w:spacing w:val="-2"/>
          <w:sz w:val="16"/>
        </w:rPr>
        <w:t>required):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194" w:lineRule="exact" w:before="0" w:after="0"/>
        <w:ind w:left="1799" w:right="0" w:hanging="319"/>
        <w:jc w:val="left"/>
        <w:rPr>
          <w:sz w:val="16"/>
        </w:rPr>
      </w:pPr>
      <w:r>
        <w:rPr>
          <w:color w:val="454547"/>
          <w:sz w:val="16"/>
        </w:rPr>
        <w:t>Hoppe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Munchen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style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handle</w:t>
      </w:r>
    </w:p>
    <w:p>
      <w:pPr>
        <w:pStyle w:val="ListParagraph"/>
        <w:numPr>
          <w:ilvl w:val="3"/>
          <w:numId w:val="2"/>
        </w:numPr>
        <w:tabs>
          <w:tab w:pos="1864" w:val="left" w:leader="none"/>
          <w:tab w:pos="2000" w:val="left" w:leader="none"/>
        </w:tabs>
        <w:spacing w:line="271" w:lineRule="auto" w:before="24" w:after="0"/>
        <w:ind w:left="2000" w:right="298" w:hanging="22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upgrade: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Lock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keyed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Schlage </w:t>
      </w:r>
      <w:r>
        <w:rPr>
          <w:color w:val="454547"/>
          <w:spacing w:val="-4"/>
          <w:sz w:val="16"/>
        </w:rPr>
        <w:t>brand</w:t>
      </w:r>
    </w:p>
    <w:p>
      <w:pPr>
        <w:pStyle w:val="ListParagraph"/>
        <w:numPr>
          <w:ilvl w:val="1"/>
          <w:numId w:val="2"/>
        </w:numPr>
        <w:tabs>
          <w:tab w:pos="1239" w:val="left" w:leader="none"/>
        </w:tabs>
        <w:spacing w:line="194" w:lineRule="exact" w:before="0" w:after="0"/>
        <w:ind w:left="1239" w:right="0" w:hanging="299"/>
        <w:jc w:val="left"/>
        <w:rPr>
          <w:sz w:val="16"/>
        </w:rPr>
      </w:pPr>
      <w:r>
        <w:rPr>
          <w:color w:val="454547"/>
          <w:sz w:val="16"/>
        </w:rPr>
        <w:t>Floor</w:t>
      </w:r>
      <w:r>
        <w:rPr>
          <w:color w:val="454547"/>
          <w:spacing w:val="-2"/>
          <w:sz w:val="16"/>
        </w:rPr>
        <w:t> Locks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5" w:after="0"/>
        <w:ind w:left="1799" w:right="0" w:hanging="319"/>
        <w:jc w:val="left"/>
        <w:rPr>
          <w:sz w:val="16"/>
        </w:rPr>
      </w:pPr>
      <w:r>
        <w:rPr>
          <w:color w:val="454547"/>
          <w:sz w:val="16"/>
        </w:rPr>
        <w:t>Adams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Rite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thumb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turn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4"/>
          <w:sz w:val="16"/>
        </w:rPr>
        <w:t>lock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5" w:after="0"/>
        <w:ind w:left="1799" w:right="0" w:hanging="319"/>
        <w:jc w:val="left"/>
        <w:rPr>
          <w:sz w:val="16"/>
        </w:rPr>
      </w:pPr>
      <w:r>
        <w:rPr>
          <w:color w:val="454547"/>
          <w:sz w:val="16"/>
        </w:rPr>
        <w:t>Adams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keyed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4"/>
          <w:sz w:val="16"/>
        </w:rPr>
        <w:t>lock</w:t>
      </w:r>
    </w:p>
    <w:p>
      <w:pPr>
        <w:pStyle w:val="ListParagraph"/>
        <w:numPr>
          <w:ilvl w:val="1"/>
          <w:numId w:val="2"/>
        </w:numPr>
        <w:tabs>
          <w:tab w:pos="1240" w:val="left" w:leader="none"/>
        </w:tabs>
        <w:spacing w:line="271" w:lineRule="auto" w:before="25" w:after="0"/>
        <w:ind w:left="1240" w:right="215" w:hanging="300"/>
        <w:jc w:val="left"/>
        <w:rPr>
          <w:sz w:val="16"/>
        </w:rPr>
      </w:pPr>
      <w:r>
        <w:rPr>
          <w:color w:val="454547"/>
          <w:sz w:val="16"/>
        </w:rPr>
        <w:t>Customer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supplied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accepted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must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exceed 5/16” thickness. Optional glass etching and decals avail- </w:t>
      </w:r>
      <w:r>
        <w:rPr>
          <w:color w:val="454547"/>
          <w:spacing w:val="-4"/>
          <w:sz w:val="16"/>
        </w:rPr>
        <w:t>able</w:t>
      </w:r>
    </w:p>
    <w:p>
      <w:pPr>
        <w:pStyle w:val="BodyText"/>
        <w:spacing w:before="24"/>
        <w:ind w:left="0" w:firstLine="0"/>
      </w:pPr>
    </w:p>
    <w:p>
      <w:pPr>
        <w:pStyle w:val="Heading4"/>
        <w:ind w:left="200"/>
      </w:pPr>
      <w:r>
        <w:rPr>
          <w:color w:val="454547"/>
        </w:rPr>
        <w:t>2.03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0"/>
          <w:numId w:val="4"/>
        </w:numPr>
        <w:tabs>
          <w:tab w:pos="760" w:val="left" w:leader="none"/>
        </w:tabs>
        <w:spacing w:line="271" w:lineRule="auto" w:before="25" w:after="0"/>
        <w:ind w:left="760" w:right="401" w:hanging="320"/>
        <w:jc w:val="left"/>
        <w:rPr>
          <w:sz w:val="16"/>
        </w:rPr>
      </w:pPr>
      <w:r>
        <w:rPr>
          <w:color w:val="454547"/>
          <w:sz w:val="16"/>
        </w:rPr>
        <w:t>Panels shall be manually moved from the storage area, positioned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either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activated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face activated floor bolt set.</w:t>
      </w:r>
    </w:p>
    <w:p>
      <w:pPr>
        <w:pStyle w:val="ListParagraph"/>
        <w:numPr>
          <w:ilvl w:val="0"/>
          <w:numId w:val="4"/>
        </w:numPr>
        <w:tabs>
          <w:tab w:pos="759" w:val="left" w:leader="none"/>
        </w:tabs>
        <w:spacing w:line="194" w:lineRule="exact" w:before="0" w:after="0"/>
        <w:ind w:left="759" w:right="0" w:hanging="319"/>
        <w:jc w:val="left"/>
        <w:rPr>
          <w:sz w:val="16"/>
        </w:rPr>
      </w:pPr>
      <w:r>
        <w:rPr>
          <w:color w:val="454547"/>
          <w:sz w:val="16"/>
        </w:rPr>
        <w:t>Final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(select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one):</w:t>
      </w:r>
    </w:p>
    <w:p>
      <w:pPr>
        <w:pStyle w:val="ListParagraph"/>
        <w:numPr>
          <w:ilvl w:val="1"/>
          <w:numId w:val="4"/>
        </w:numPr>
        <w:tabs>
          <w:tab w:pos="1240" w:val="left" w:leader="none"/>
        </w:tabs>
        <w:spacing w:line="240" w:lineRule="auto" w:before="25" w:after="0"/>
        <w:ind w:left="1240" w:right="0" w:hanging="300"/>
        <w:jc w:val="left"/>
        <w:rPr>
          <w:sz w:val="16"/>
        </w:rPr>
      </w:pPr>
      <w:r>
        <w:rPr>
          <w:color w:val="454547"/>
          <w:sz w:val="16"/>
        </w:rPr>
        <w:t>Hinged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handle</w:t>
      </w:r>
    </w:p>
    <w:p>
      <w:pPr>
        <w:pStyle w:val="ListParagraph"/>
        <w:numPr>
          <w:ilvl w:val="1"/>
          <w:numId w:val="4"/>
        </w:numPr>
        <w:tabs>
          <w:tab w:pos="1238" w:val="left" w:leader="none"/>
        </w:tabs>
        <w:spacing w:line="240" w:lineRule="auto" w:before="25" w:after="0"/>
        <w:ind w:left="1238" w:right="0" w:hanging="298"/>
        <w:jc w:val="left"/>
        <w:rPr>
          <w:sz w:val="16"/>
        </w:rPr>
      </w:pPr>
      <w:r>
        <w:rPr>
          <w:color w:val="454547"/>
          <w:sz w:val="16"/>
        </w:rPr>
        <w:t>Overlapping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opening</w:t>
      </w:r>
    </w:p>
    <w:p>
      <w:pPr>
        <w:pStyle w:val="ListParagraph"/>
        <w:numPr>
          <w:ilvl w:val="1"/>
          <w:numId w:val="4"/>
        </w:numPr>
        <w:tabs>
          <w:tab w:pos="1239" w:val="left" w:leader="none"/>
        </w:tabs>
        <w:spacing w:line="240" w:lineRule="auto" w:before="25" w:after="0"/>
        <w:ind w:left="1239" w:right="0" w:hanging="299"/>
        <w:jc w:val="left"/>
        <w:rPr>
          <w:sz w:val="16"/>
        </w:rPr>
      </w:pPr>
      <w:r>
        <w:rPr>
          <w:color w:val="454547"/>
          <w:sz w:val="16"/>
        </w:rPr>
        <w:t>2”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[51]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trail </w:t>
      </w:r>
      <w:r>
        <w:rPr>
          <w:color w:val="454547"/>
          <w:spacing w:val="-5"/>
          <w:sz w:val="16"/>
        </w:rPr>
        <w:t>gap</w:t>
      </w:r>
    </w:p>
    <w:p>
      <w:pPr>
        <w:pStyle w:val="ListParagraph"/>
        <w:numPr>
          <w:ilvl w:val="1"/>
          <w:numId w:val="4"/>
        </w:numPr>
        <w:tabs>
          <w:tab w:pos="1239" w:val="left" w:leader="none"/>
        </w:tabs>
        <w:spacing w:line="240" w:lineRule="auto" w:before="25" w:after="0"/>
        <w:ind w:left="1239" w:right="0" w:hanging="299"/>
        <w:jc w:val="left"/>
        <w:rPr>
          <w:sz w:val="16"/>
        </w:rPr>
      </w:pPr>
      <w:r>
        <w:rPr>
          <w:color w:val="454547"/>
          <w:sz w:val="16"/>
        </w:rPr>
        <w:t>Seal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face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1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IV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4"/>
          <w:sz w:val="16"/>
        </w:rPr>
        <w:t>doors</w:t>
      </w:r>
    </w:p>
    <w:p>
      <w:pPr>
        <w:pStyle w:val="ListParagraph"/>
        <w:numPr>
          <w:ilvl w:val="0"/>
          <w:numId w:val="4"/>
        </w:numPr>
        <w:tabs>
          <w:tab w:pos="759" w:val="left" w:leader="none"/>
        </w:tabs>
        <w:spacing w:line="240" w:lineRule="auto" w:before="25" w:after="0"/>
        <w:ind w:left="7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Stack/Store</w:t>
      </w:r>
      <w:r>
        <w:rPr>
          <w:color w:val="454547"/>
          <w:spacing w:val="9"/>
          <w:sz w:val="16"/>
        </w:rPr>
        <w:t> </w:t>
      </w:r>
      <w:r>
        <w:rPr>
          <w:color w:val="454547"/>
          <w:spacing w:val="-2"/>
          <w:sz w:val="16"/>
        </w:rPr>
        <w:t>Panels</w:t>
      </w:r>
    </w:p>
    <w:p>
      <w:pPr>
        <w:pStyle w:val="ListParagraph"/>
        <w:numPr>
          <w:ilvl w:val="1"/>
          <w:numId w:val="4"/>
        </w:numPr>
        <w:tabs>
          <w:tab w:pos="1240" w:val="left" w:leader="none"/>
        </w:tabs>
        <w:spacing w:line="271" w:lineRule="auto" w:before="25" w:after="0"/>
        <w:ind w:left="1240" w:right="418" w:hanging="300"/>
        <w:jc w:val="left"/>
        <w:rPr>
          <w:sz w:val="16"/>
        </w:rPr>
      </w:pPr>
      <w:r>
        <w:rPr>
          <w:color w:val="454547"/>
          <w:sz w:val="16"/>
        </w:rPr>
        <w:t>Retract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floorbolt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move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area.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are stored on stacks in storage area(s).</w:t>
      </w:r>
    </w:p>
    <w:p>
      <w:pPr>
        <w:pStyle w:val="Heading3"/>
        <w:spacing w:before="172"/>
        <w:ind w:left="200"/>
      </w:pPr>
      <w:r>
        <w:rPr>
          <w:color w:val="454547"/>
        </w:rPr>
        <w:t>PART</w:t>
      </w:r>
      <w:r>
        <w:rPr>
          <w:color w:val="454547"/>
          <w:spacing w:val="-3"/>
        </w:rPr>
        <w:t> </w:t>
      </w:r>
      <w:r>
        <w:rPr>
          <w:color w:val="454547"/>
        </w:rPr>
        <w:t>3</w:t>
      </w:r>
      <w:r>
        <w:rPr>
          <w:color w:val="454547"/>
          <w:spacing w:val="-3"/>
        </w:rPr>
        <w:t> </w:t>
      </w:r>
      <w:r>
        <w:rPr>
          <w:color w:val="454547"/>
        </w:rPr>
        <w:t>-</w:t>
      </w:r>
      <w:r>
        <w:rPr>
          <w:color w:val="454547"/>
          <w:spacing w:val="-2"/>
        </w:rPr>
        <w:t> EXECUTION</w:t>
      </w:r>
    </w:p>
    <w:p>
      <w:pPr>
        <w:pStyle w:val="ListParagraph"/>
        <w:numPr>
          <w:ilvl w:val="0"/>
          <w:numId w:val="5"/>
        </w:numPr>
        <w:tabs>
          <w:tab w:pos="760" w:val="left" w:leader="none"/>
        </w:tabs>
        <w:spacing w:line="271" w:lineRule="auto" w:before="20" w:after="0"/>
        <w:ind w:left="760" w:right="114" w:hanging="320"/>
        <w:jc w:val="left"/>
        <w:rPr>
          <w:sz w:val="16"/>
        </w:rPr>
      </w:pPr>
      <w:r>
        <w:rPr>
          <w:color w:val="454547"/>
          <w:sz w:val="16"/>
        </w:rPr>
        <w:t>Installation. The complete installation of the glass wall system shall be by an authorized installer and be in strict accordance 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approved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standard printed specifications, instructions, and recommendations.</w:t>
      </w:r>
    </w:p>
    <w:p>
      <w:pPr>
        <w:pStyle w:val="ListParagraph"/>
        <w:numPr>
          <w:ilvl w:val="0"/>
          <w:numId w:val="5"/>
        </w:numPr>
        <w:tabs>
          <w:tab w:pos="759" w:val="left" w:leader="none"/>
        </w:tabs>
        <w:spacing w:line="193" w:lineRule="exact" w:before="0" w:after="0"/>
        <w:ind w:left="7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Cleaning</w:t>
      </w:r>
    </w:p>
    <w:p>
      <w:pPr>
        <w:pStyle w:val="ListParagraph"/>
        <w:numPr>
          <w:ilvl w:val="1"/>
          <w:numId w:val="5"/>
        </w:numPr>
        <w:tabs>
          <w:tab w:pos="1240" w:val="left" w:leader="none"/>
        </w:tabs>
        <w:spacing w:line="271" w:lineRule="auto" w:before="25" w:after="0"/>
        <w:ind w:left="1240" w:right="132" w:hanging="300"/>
        <w:jc w:val="left"/>
        <w:rPr>
          <w:sz w:val="16"/>
        </w:rPr>
      </w:pPr>
      <w:r>
        <w:rPr>
          <w:color w:val="454547"/>
          <w:sz w:val="16"/>
        </w:rPr>
        <w:t>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surfaces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wiped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free of handprints, grease, and soil per specific instructions.</w:t>
      </w:r>
    </w:p>
    <w:p>
      <w:pPr>
        <w:pStyle w:val="ListParagraph"/>
        <w:numPr>
          <w:ilvl w:val="1"/>
          <w:numId w:val="5"/>
        </w:numPr>
        <w:tabs>
          <w:tab w:pos="1238" w:val="left" w:leader="none"/>
          <w:tab w:pos="1240" w:val="left" w:leader="none"/>
        </w:tabs>
        <w:spacing w:line="271" w:lineRule="auto" w:before="0" w:after="0"/>
        <w:ind w:left="1240" w:right="490" w:hanging="30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specialty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requires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cleaning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 instructions provided.</w:t>
      </w:r>
    </w:p>
    <w:p>
      <w:pPr>
        <w:pStyle w:val="ListParagraph"/>
        <w:numPr>
          <w:ilvl w:val="1"/>
          <w:numId w:val="5"/>
        </w:numPr>
        <w:tabs>
          <w:tab w:pos="1240" w:val="left" w:leader="none"/>
        </w:tabs>
        <w:spacing w:line="271" w:lineRule="auto" w:before="0" w:after="0"/>
        <w:ind w:left="1240" w:right="197" w:hanging="300"/>
        <w:jc w:val="left"/>
        <w:rPr>
          <w:sz w:val="16"/>
        </w:rPr>
      </w:pPr>
      <w:r>
        <w:rPr>
          <w:color w:val="454547"/>
          <w:sz w:val="16"/>
        </w:rPr>
        <w:t>Cartoning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debris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removed to on-site waste collection area, provided by others.</w:t>
      </w:r>
    </w:p>
    <w:p>
      <w:pPr>
        <w:pStyle w:val="ListParagraph"/>
        <w:numPr>
          <w:ilvl w:val="0"/>
          <w:numId w:val="5"/>
        </w:numPr>
        <w:tabs>
          <w:tab w:pos="759" w:val="left" w:leader="none"/>
        </w:tabs>
        <w:spacing w:line="194" w:lineRule="exact" w:before="0" w:after="0"/>
        <w:ind w:left="7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Training</w:t>
      </w:r>
    </w:p>
    <w:p>
      <w:pPr>
        <w:pStyle w:val="ListParagraph"/>
        <w:numPr>
          <w:ilvl w:val="1"/>
          <w:numId w:val="5"/>
        </w:numPr>
        <w:tabs>
          <w:tab w:pos="1240" w:val="left" w:leader="none"/>
        </w:tabs>
        <w:spacing w:line="271" w:lineRule="auto" w:before="23" w:after="0"/>
        <w:ind w:left="1240" w:right="145" w:hanging="300"/>
        <w:jc w:val="left"/>
        <w:rPr>
          <w:sz w:val="16"/>
        </w:rPr>
      </w:pPr>
      <w:r>
        <w:rPr>
          <w:color w:val="454547"/>
          <w:sz w:val="16"/>
        </w:rPr>
        <w:t>Installer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mainte- nance procedures to owner’s representative.</w:t>
      </w:r>
    </w:p>
    <w:p>
      <w:pPr>
        <w:pStyle w:val="ListParagraph"/>
        <w:numPr>
          <w:ilvl w:val="1"/>
          <w:numId w:val="5"/>
        </w:numPr>
        <w:tabs>
          <w:tab w:pos="1238" w:val="left" w:leader="none"/>
          <w:tab w:pos="1240" w:val="left" w:leader="none"/>
        </w:tabs>
        <w:spacing w:line="271" w:lineRule="auto" w:before="0" w:after="0"/>
        <w:ind w:left="1240" w:right="228" w:hanging="300"/>
        <w:jc w:val="left"/>
        <w:rPr>
          <w:sz w:val="16"/>
        </w:rPr>
      </w:pPr>
      <w:r>
        <w:rPr>
          <w:color w:val="454547"/>
          <w:sz w:val="16"/>
        </w:rPr>
        <w:t>Owner’s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owner’s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represen- </w:t>
      </w:r>
      <w:r>
        <w:rPr>
          <w:color w:val="454547"/>
          <w:spacing w:val="-2"/>
          <w:sz w:val="16"/>
        </w:rPr>
        <w:t>tative.</w:t>
      </w:r>
    </w:p>
    <w:sectPr>
      <w:type w:val="continuous"/>
      <w:pgSz w:w="12240" w:h="15840"/>
      <w:pgMar w:header="360" w:footer="742" w:top="2380" w:bottom="940" w:left="260" w:right="240"/>
      <w:cols w:num="2" w:equalWidth="0">
        <w:col w:w="5743" w:space="40"/>
        <w:col w:w="59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7315200" cy="421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 h="421005">
                            <a:moveTo>
                              <a:pt x="7315200" y="0"/>
                            </a:moveTo>
                            <a:lnTo>
                              <a:pt x="0" y="0"/>
                            </a:lnTo>
                            <a:lnTo>
                              <a:pt x="0" y="420624"/>
                            </a:lnTo>
                            <a:lnTo>
                              <a:pt x="7315200" y="420624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solidFill>
                        <a:srgbClr val="EDF0F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pt;margin-top:740.880005pt;width:576pt;height:33.120pt;mso-position-horizontal-relative:page;mso-position-vertical-relative:page;z-index:-15829504" id="docshape18" filled="true" fillcolor="#edf0f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515608</wp:posOffset>
              </wp:positionH>
              <wp:positionV relativeFrom="page">
                <wp:posOffset>9486352</wp:posOffset>
              </wp:positionV>
              <wp:extent cx="6741159" cy="28257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  <w:u w:val="single" w:color="205E9E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7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z w:val="14"/>
                            </w:rPr>
                            <w:t>2024</w:t>
                          </w:r>
                          <w:r>
                            <w:rPr>
                              <w:color w:val="414042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z w:val="14"/>
                            </w:rPr>
                            <w:t>,</w:t>
                          </w:r>
                          <w:r>
                            <w:rPr>
                              <w:color w:val="414042"/>
                              <w:spacing w:val="7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7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6.956909pt;width:530.8pt;height:22.25pt;mso-position-horizontal-relative:page;mso-position-vertical-relative:page;z-index:-15828992" type="#_x0000_t202" id="docshape19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  <w:u w:val="single" w:color="205E9E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73"/>
                        <w:sz w:val="14"/>
                      </w:rPr>
                      <w:t> </w:t>
                    </w:r>
                    <w:r>
                      <w:rPr>
                        <w:color w:val="414042"/>
                        <w:sz w:val="14"/>
                      </w:rPr>
                      <w:t>2024</w:t>
                    </w:r>
                    <w:r>
                      <w:rPr>
                        <w:color w:val="414042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14042"/>
                        <w:sz w:val="14"/>
                      </w:rPr>
                      <w:t>,</w:t>
                    </w:r>
                    <w:r>
                      <w:rPr>
                        <w:color w:val="414042"/>
                        <w:spacing w:val="73"/>
                        <w:sz w:val="14"/>
                      </w:rPr>
                      <w:t> </w:t>
                    </w:r>
                    <w:r>
                      <w:rPr>
                        <w:color w:val="41404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74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7397394</wp:posOffset>
              </wp:positionH>
              <wp:positionV relativeFrom="page">
                <wp:posOffset>9662006</wp:posOffset>
              </wp:positionV>
              <wp:extent cx="133985" cy="1790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3398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24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471985pt;margin-top:760.787903pt;width:10.55pt;height:14.1pt;mso-position-horizontal-relative:page;mso-position-vertical-relative:page;z-index:-15828480" type="#_x0000_t202" id="docshape20" filled="false" stroked="false">
              <v:textbox inset="0,0,0,0">
                <w:txbxContent>
                  <w:p>
                    <w:pPr>
                      <w:spacing w:before="45"/>
                      <w:ind w:left="24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0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05"/>
                        <w:sz w:val="18"/>
                      </w:rPr>
                      <w:t>2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116254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2817" y="525144"/>
                          <a:ext cx="211832" cy="6999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7" y="605644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3"/>
                              </a:moveTo>
                              <a:lnTo>
                                <a:pt x="0" y="567054"/>
                              </a:lnTo>
                              <a:lnTo>
                                <a:pt x="1049" y="0"/>
                              </a:lnTo>
                              <a:lnTo>
                                <a:pt x="24120" y="12604"/>
                              </a:lnTo>
                              <a:lnTo>
                                <a:pt x="23071" y="579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5" y="512699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4" y="105547"/>
                              </a:moveTo>
                              <a:lnTo>
                                <a:pt x="0" y="92946"/>
                              </a:lnTo>
                              <a:lnTo>
                                <a:pt x="210780" y="0"/>
                              </a:lnTo>
                              <a:lnTo>
                                <a:pt x="233854" y="12604"/>
                              </a:lnTo>
                              <a:lnTo>
                                <a:pt x="23074" y="1055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18362" y="411480"/>
                          <a:ext cx="212432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300" y="491292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98327" y="398873"/>
                          <a:ext cx="232466" cy="10502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188978" y="388162"/>
                          <a:ext cx="190469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3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5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9" cy="760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1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70" y="434790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8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21"/>
                              </a:lnTo>
                              <a:lnTo>
                                <a:pt x="287185" y="106489"/>
                              </a:lnTo>
                              <a:lnTo>
                                <a:pt x="284873" y="125412"/>
                              </a:lnTo>
                              <a:lnTo>
                                <a:pt x="287223" y="10615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43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404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71" y="81445"/>
                              </a:lnTo>
                              <a:lnTo>
                                <a:pt x="558571" y="309245"/>
                              </a:lnTo>
                              <a:lnTo>
                                <a:pt x="479526" y="309245"/>
                              </a:lnTo>
                              <a:lnTo>
                                <a:pt x="479526" y="81445"/>
                              </a:lnTo>
                              <a:lnTo>
                                <a:pt x="479526" y="71462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53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76502" y="92151"/>
                              </a:lnTo>
                              <a:lnTo>
                                <a:pt x="1346225" y="6294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73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42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42"/>
                              </a:lnTo>
                              <a:lnTo>
                                <a:pt x="1478648" y="25742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42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21" y="279"/>
                              </a:lnTo>
                              <a:lnTo>
                                <a:pt x="1493621" y="13004"/>
                              </a:lnTo>
                              <a:lnTo>
                                <a:pt x="1493608" y="25742"/>
                              </a:lnTo>
                              <a:lnTo>
                                <a:pt x="1493608" y="309537"/>
                              </a:lnTo>
                              <a:lnTo>
                                <a:pt x="1493621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42"/>
                              </a:lnTo>
                              <a:lnTo>
                                <a:pt x="1585214" y="25742"/>
                              </a:lnTo>
                              <a:lnTo>
                                <a:pt x="1585214" y="309537"/>
                              </a:lnTo>
                              <a:lnTo>
                                <a:pt x="1506181" y="309537"/>
                              </a:lnTo>
                              <a:lnTo>
                                <a:pt x="1506181" y="25742"/>
                              </a:lnTo>
                              <a:lnTo>
                                <a:pt x="1506181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1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5998" y="55714"/>
                              </a:moveTo>
                              <a:lnTo>
                                <a:pt x="466953" y="55714"/>
                              </a:lnTo>
                              <a:lnTo>
                                <a:pt x="466953" y="308851"/>
                              </a:lnTo>
                              <a:lnTo>
                                <a:pt x="545998" y="308851"/>
                              </a:lnTo>
                              <a:lnTo>
                                <a:pt x="545998" y="55714"/>
                              </a:lnTo>
                              <a:close/>
                            </a:path>
                            <a:path w="1572895" h="313690">
                              <a:moveTo>
                                <a:pt x="545998" y="0"/>
                              </a:moveTo>
                              <a:lnTo>
                                <a:pt x="466953" y="0"/>
                              </a:lnTo>
                              <a:lnTo>
                                <a:pt x="466953" y="40259"/>
                              </a:lnTo>
                              <a:lnTo>
                                <a:pt x="545998" y="40259"/>
                              </a:lnTo>
                              <a:lnTo>
                                <a:pt x="545998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95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17"/>
                              </a:lnTo>
                              <a:lnTo>
                                <a:pt x="1267218" y="268617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95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17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51"/>
                              </a:lnTo>
                              <a:lnTo>
                                <a:pt x="1466075" y="308851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08" y="0"/>
                              </a:lnTo>
                              <a:lnTo>
                                <a:pt x="1493608" y="308851"/>
                              </a:lnTo>
                              <a:lnTo>
                                <a:pt x="1572641" y="308851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pt;margin-top:18pt;width:576pt;height:101.7pt;mso-position-horizontal-relative:page;mso-position-vertical-relative:page;z-index:-15830528" id="docshapegroup1" coordorigin="360,360" coordsize="11520,2034">
              <v:shape style="position:absolute;left:360;top:360;width:11520;height:1831" type="#_x0000_t75" id="docshape2" stroked="false">
                <v:imagedata r:id="rId1" o:title=""/>
              </v:shape>
              <v:shape style="position:absolute;left:1388;top:1187;width:334;height:1103" type="#_x0000_t75" id="docshape3" stroked="false">
                <v:imagedata r:id="rId2" o:title=""/>
              </v:shape>
              <v:shape style="position:absolute;left:1351;top:1313;width:38;height:913" id="docshape4" coordorigin="1352,1314" coordsize="38,913" path="m1388,2227l1352,2207,1353,1314,1390,1334,1388,2227xe" filled="true" fillcolor="#949699" stroked="false">
                <v:path arrowok="t"/>
                <v:fill type="solid"/>
              </v:shape>
              <v:shape style="position:absolute;left:1353;top:1167;width:369;height:167" id="docshape5" coordorigin="1353,1167" coordsize="369,167" path="m1390,1334l1353,1314,1685,1167,1722,1187,1390,1334xe" filled="true" fillcolor="#a7aaac" stroked="false">
                <v:path arrowok="t"/>
                <v:fill type="solid"/>
              </v:shape>
              <v:shape style="position:absolute;left:1806;top:1008;width:335;height:1371" type="#_x0000_t75" id="docshape6" stroked="false">
                <v:imagedata r:id="rId3" o:title=""/>
              </v:shape>
              <v:shape style="position:absolute;left:1769;top:1133;width:42;height:1175" id="docshape7" coordorigin="1770,1134" coordsize="42,1175" path="m1806,2308l1770,2289,1775,1134,1811,1154,1806,2308xe" filled="true" fillcolor="#949699" stroked="false">
                <v:path arrowok="t"/>
                <v:fill type="solid"/>
              </v:shape>
              <v:shape style="position:absolute;left:1774;top:988;width:367;height:166" type="#_x0000_t75" id="docshape8" stroked="false">
                <v:imagedata r:id="rId4" o:title=""/>
              </v:shape>
              <v:shape style="position:absolute;left:2232;top:971;width:300;height:1423" type="#_x0000_t75" id="docshape9" stroked="false">
                <v:imagedata r:id="rId5" o:title=""/>
              </v:shape>
              <v:shape style="position:absolute;left:2202;top:953;width:330;height:85" id="docshape10" coordorigin="2203,954" coordsize="330,85" path="m2532,1039l2235,971,2203,954,2500,1021,2532,1039xe" filled="true" fillcolor="#a4a6a8" stroked="false">
                <v:path arrowok="t"/>
                <v:fill type="solid"/>
              </v:shape>
              <v:shape style="position:absolute;left:2200;top:953;width:35;height:1440" id="docshape11" coordorigin="2200,954" coordsize="35,1440" path="m2235,1818l2200,1818,2200,2394,2235,2394,2235,1818xm2235,954l2200,954,2200,1713,2235,1713,2235,954xe" filled="true" fillcolor="#949699" stroked="false">
                <v:path arrowok="t"/>
                <v:fill type="solid"/>
              </v:shape>
              <v:shape style="position:absolute;left:2612;top:1062;width:291;height:1198" type="#_x0000_t75" id="docshape12" stroked="false">
                <v:imagedata r:id="rId6" o:title=""/>
              </v:shape>
              <v:shape style="position:absolute;left:2580;top:1044;width:35;height:1216" id="docshape13" coordorigin="2581,1045" coordsize="35,1216" path="m2613,2260l2581,2242,2582,1045,2615,1062,2613,2260xe" filled="true" fillcolor="#949699" stroked="false">
                <v:path arrowok="t"/>
                <v:fill type="solid"/>
              </v:shape>
              <v:shape style="position:absolute;left:2582;top:1044;width:321;height:88" id="docshape14" coordorigin="2582,1045" coordsize="321,88" path="m2903,1133l2615,1062,2582,1045,2871,1115,2903,1133xe" filled="true" fillcolor="#a3a6a8" stroked="false">
                <v:path arrowok="t"/>
                <v:fill type="solid"/>
              </v:shape>
              <v:shape style="position:absolute;left:896;top:1447;width:2517;height:534" id="docshape15" coordorigin="897,1448" coordsize="2517,534" path="m1796,1448l1776,1448,1776,1448,1632,1448,1632,1468,1632,1488,1632,1512,1632,1536,1632,1536,1512,1536,1509,1554,1501,1602,1510,1684,1510,1684,1501,1602,1496,1556,1496,1555,1496,1554,1496,1553,1494,1536,1358,1536,1351,1594,1351,1974,1349,1955,1349,1955,1351,1974,1351,1594,1349,1615,1349,1615,1350,1621,1349,1615,1345,1645,1349,1615,1348,1605,1344,1576,1344,1568,1342,1556,1342,1554,1342,1553,1341,1536,1215,1536,1231,1488,1244,1448,1217,1448,1084,1448,1062,1521,1062,1488,1062,1448,897,1448,897,1974,1062,1974,1062,1935,1062,1910,1078,1974,1250,1974,1238,1935,1165,1688,1201,1578,1252,1974,1418,1974,1418,1974,1427,1914,1428,1918,1433,1957,1436,1974,1602,1974,1602,1974,1604,1955,1632,1724,1632,1935,1632,1975,1796,1975,1796,1935,1796,1576,1776,1576,1776,1935,1652,1935,1652,1576,1652,1560,1652,1556,1776,1556,1776,1576,1796,1576,1796,1536,1776,1536,1776,1536,1796,1536,1796,1512,1796,1488,1796,1488,1796,1448xm2272,1693l2252,1693,2252,1693,2073,1693,2073,1713,2073,1733,2073,1777,2073,1797,2051,1715,2094,1576,2107,1536,2080,1536,1964,1536,1960,1547,1960,1488,1960,1448,1800,1448,1800,1974,1960,1974,1960,1965,1962,1974,2120,1974,2110,1935,2079,1818,2272,1818,2272,1777,2272,1733,2252,1733,2252,1777,2093,1777,2093,1733,2093,1713,2252,1713,2252,1733,2272,1733,2272,1693xm2925,1879l2923,1877,2918,1875,2921,1877,2921,1877,2925,1879xm3079,1933l3079,1727,3079,1715,3078,1705,3078,1697,3078,1689,3078,1677,3077,1659,3077,1657,3077,1655,3076,1649,3075,1635,3074,1631,3073,1625,3070,1607,3064,1593,3050,1575,3043,1567,3035,1559,3027,1553,3017,1547,3006,1541,2994,1537,2981,1533,2954,1529,2925,1529,2925,1879,2921,1877,2918,1875,2916,1875,2917,1875,2917,1875,2917,1875,2917,1875,2917,1874,2917,1874,2917,1874,2917,1874,2917,1875,2917,1875,2917,1875,2921,1876,2917,1875,2918,1875,2918,1875,2919,1875,2921,1875,2923,1877,2923,1877,2925,1879,2925,1529,2925,1529,2925,1695,2924,1694,2924,1695,2922,1693,2922,1873,2922,1873,2922,1873,2921,1874,2920,1874,2921,1874,2921,1874,2922,1873,2920,1874,2922,1873,2922,1693,2922,1692,2922,1873,2922,1873,2921,1871,2922,1873,2922,1692,2920,1691,2922,1692,2922,1692,2920,1691,2924,1694,2924,1695,2924,1694,2922,1693,2924,1694,2925,1695,2925,1529,2921,1529,2921,1633,2921,1633,2921,1634,2921,1635,2921,1635,2921,1635,2921,1635,2921,1636,2921,1635,2921,1635,2921,1635,2921,1634,2921,1633,2921,1633,2920,1632,2920,1874,2920,1874,2920,1874,2919,1874,2920,1874,2920,1874,2920,1874,2920,1874,2920,1632,2920,1632,2920,1871,2919,1873,2919,1873,2919,1873,2918,1874,2919,1873,2919,1873,2920,1871,2920,1632,2920,1632,2920,1690,2920,1694,2920,1690,2919,1690,2919,1695,2917,1693,2917,1874,2917,1874,2917,1874,2917,1874,2917,1693,2916,1693,2916,1693,2916,1693,2916,1693,2916,1693,2916,1693,2916,1693,2917,1693,2917,1693,2919,1695,2919,1690,2919,1690,2920,1690,2919,1689,2919,1689,2920,1690,2920,1690,2920,1632,2920,1632,2920,1637,2919,1637,2919,1636,2919,1637,2919,1637,2918,1637,2918,1638,2918,1639,2918,1639,2918,1638,2918,1637,2918,1638,2919,1637,2919,1636,2918,1635,2918,1636,2918,1635,2918,1635,2918,1635,2918,1635,2918,1635,2918,1635,2918,1635,2917,1634,2917,1636,2917,1636,2917,1636,2917,1641,2917,1639,2917,1693,2916,1693,2916,1692,2917,1693,2917,1639,2916,1639,2916,1638,2915,1632,2916,1637,2917,1635,2917,1635,2916,1636,2916,1637,2917,1638,2917,1639,2917,1641,2917,1636,2917,1637,2917,1637,2917,1636,2917,1636,2917,1634,2916,1633,2918,1635,2918,1635,2918,1635,2918,1635,2918,1635,2918,1635,2918,1635,2918,1635,2918,1635,2919,1636,2920,1637,2920,1632,2917,1632,2921,1633,2921,1529,2915,1529,2915,1632,2914,1631,2913,1631,2914,1631,2914,1631,2914,1631,2915,1632,2915,1529,2897,1529,2872,1533,2861,1537,2850,1541,2839,1545,2830,1551,2818,1557,2807,1565,2790,1583,2784,1593,2779,1605,2779,1603,2775,1615,2773,1619,2788,1488,2793,1448,2771,1448,2631,1448,2629,1466,2617,1551,2615,1574,2612,1539,2609,1504,2607,1488,2606,1476,2606,1470,2605,1468,2603,1448,2529,1448,2529,1777,2526,1797,2526,1799,2529,1777,2529,1448,2437,1448,2435,1466,2422,1565,2422,1571,2421,1569,2415,1488,2412,1448,2249,1448,2310,1974,2501,1974,2504,1955,2507,1935,2516,1869,2519,1848,2527,1900,2538,1958,2541,1974,2732,1974,2735,1955,2767,1673,2767,1707,2767,1729,2830,1729,2826,1731,2816,1737,2809,1739,2804,1743,2794,1751,2789,1753,2779,1767,2773,1781,2770,1789,2767,1809,2767,1819,2767,1875,2767,1881,2767,1883,2768,1885,2768,1887,2768,1889,2768,1891,2768,1893,2769,1895,2771,1909,2774,1921,2777,1929,2781,1937,2790,1949,2795,1955,2812,1967,2823,1971,2847,1979,2859,1981,2881,1981,2890,1979,2907,1975,2916,1971,2922,1968,2922,1973,3079,1973,3079,1933xm3245,1448l3225,1448,3225,1448,3081,1448,3081,1468,3081,1488,3081,1935,3081,1975,3245,1975,3245,1935,3245,1488,3225,1488,3225,1935,3101,1935,3101,1488,3101,1468,3225,1468,3225,1488,3245,1488,3245,1448xm3413,1448l3393,1448,3393,1448,3249,1448,3249,1468,3249,1468,3249,1488,3249,1935,3249,1935,3249,1975,3413,1975,3413,1935,3413,1488,3393,1488,3393,1935,3269,1935,3269,1488,3269,1468,3393,1468,3393,1488,3413,1488,3413,1448xe" filled="true" fillcolor="#ffffff" stroked="false">
                <v:path arrowok="t"/>
                <v:fill type="solid"/>
              </v:shape>
              <v:shape style="position:absolute;left:916;top:1468;width:2477;height:494" id="docshape16" coordorigin="916,1468" coordsize="2477,494" path="m1224,1955l1144,1688,1217,1468,1098,1468,1042,1657,1042,1468,916,1468,916,1955,1042,1955,1042,1746,1093,1955,1224,1955xm1632,1556l1528,1556,1518,1618,1510,1677,1504,1732,1501,1784,1476,1556,1376,1556,1365,1648,1357,1716,1351,1762,1349,1784,1338,1690,1330,1621,1325,1576,1322,1556,1218,1556,1270,1955,1401,1955,1418,1841,1422,1815,1425,1788,1428,1762,1435,1819,1441,1870,1447,1915,1453,1955,1584,1955,1632,1556xm1776,1556l1652,1556,1652,1955,1776,1955,1776,1556xm1776,1468l1652,1468,1652,1532,1776,1532,1776,1468xm2095,1955l2031,1715,2080,1556,1978,1556,1941,1672,1940,1468,1820,1468,1820,1955,1940,1955,1941,1781,1978,1955,2095,1955xm2252,1713l2093,1713,2093,1797,2252,1797,2252,1713xm2771,1468l2648,1468,2637,1553,2627,1639,2619,1726,2613,1814,2599,1629,2594,1566,2590,1519,2587,1486,2586,1468,2455,1468,2442,1566,2432,1655,2425,1733,2420,1802,2394,1468,2271,1468,2328,1955,2484,1955,2497,1866,2507,1794,2514,1738,2519,1700,2528,1769,2537,1835,2547,1897,2557,1955,2715,1955,2771,1468xm3059,1765l3059,1745,3059,1723,3059,1708,3059,1703,3058,1697,3058,1672,3056,1644,3055,1643,3055,1642,3053,1624,3051,1619,3048,1609,3040,1595,3029,1582,3015,1570,2998,1561,2977,1554,2951,1550,2948,1550,2923,1549,2899,1550,2877,1554,2857,1560,2840,1568,2825,1578,2813,1589,2804,1600,2797,1612,2793,1626,2789,1643,2789,1644,2787,1662,2787,1684,2787,1710,2900,1710,2900,1653,2901,1642,2902,1633,2903,1627,2905,1622,2910,1619,2925,1619,2931,1622,2934,1629,2936,1635,2937,1643,2937,1644,2938,1655,2938,1662,2938,1686,2938,1765,2938,1868,2937,1879,2932,1889,2928,1891,2912,1891,2907,1888,2904,1882,2902,1876,2901,1868,2901,1866,2900,1856,2900,1842,2900,1830,2901,1818,2903,1809,2905,1801,2908,1793,2915,1785,2925,1775,2938,1765,2938,1686,2937,1697,2934,1703,2928,1708,2916,1714,2897,1723,2845,1745,2825,1754,2810,1763,2801,1772,2794,1782,2790,1795,2787,1812,2787,1830,2787,1868,2788,1893,2793,1915,2801,1932,2813,1944,2827,1952,2841,1957,2856,1961,2871,1962,2883,1961,2894,1959,2904,1956,2913,1951,2921,1945,2929,1938,2936,1929,2942,1919,2942,1955,3059,1955,3059,1919,3059,1891,3059,1765xm3225,1468l3101,1468,3101,1955,3225,1955,3225,1468xm3393,1468l3269,1468,3269,1955,3393,1955,3393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2415167</wp:posOffset>
              </wp:positionH>
              <wp:positionV relativeFrom="page">
                <wp:posOffset>356919</wp:posOffset>
              </wp:positionV>
              <wp:extent cx="4923790" cy="6076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923790" cy="607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9"/>
                            <w:ind w:left="0" w:right="35" w:firstLine="0"/>
                            <w:jc w:val="right"/>
                            <w:rPr>
                              <w:rFonts w:ascii="Montserrat Medium" w:hAns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Luminous</w:t>
                          </w:r>
                          <w:r>
                            <w:rPr>
                              <w:b/>
                              <w:color w:val="FFFFFF"/>
                              <w:position w:val="12"/>
                              <w:sz w:val="21"/>
                            </w:rPr>
                            <w:t>™</w:t>
                          </w:r>
                          <w:r>
                            <w:rPr>
                              <w:b/>
                              <w:color w:val="FFFFFF"/>
                              <w:spacing w:val="27"/>
                              <w:position w:val="12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Movable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Glass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9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20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0.1707pt;margin-top:28.103901pt;width:387.7pt;height:47.85pt;mso-position-horizontal-relative:page;mso-position-vertical-relative:page;z-index:-15830016" type="#_x0000_t202" id="docshape17" filled="false" stroked="false">
              <v:textbox inset="0,0,0,0">
                <w:txbxContent>
                  <w:p>
                    <w:pPr>
                      <w:spacing w:before="59"/>
                      <w:ind w:left="0" w:right="35" w:firstLine="0"/>
                      <w:jc w:val="right"/>
                      <w:rPr>
                        <w:rFonts w:ascii="Montserrat Medium" w:hAnsi="Montserrat Medium"/>
                        <w:i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Luminous</w:t>
                    </w:r>
                    <w:r>
                      <w:rPr>
                        <w:b/>
                        <w:color w:val="FFFFFF"/>
                        <w:position w:val="12"/>
                        <w:sz w:val="21"/>
                      </w:rPr>
                      <w:t>™</w:t>
                    </w:r>
                    <w:r>
                      <w:rPr>
                        <w:b/>
                        <w:color w:val="FFFFFF"/>
                        <w:spacing w:val="27"/>
                        <w:position w:val="12"/>
                        <w:sz w:val="21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–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Movable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Glass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9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20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."/>
      <w:lvlJc w:val="left"/>
      <w:pPr>
        <w:ind w:left="7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4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2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5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9" w:hanging="3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7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4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2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5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9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200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4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8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2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6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3" w:hanging="3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660" w:hanging="32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70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lowerRoman"/>
      <w:lvlText w:val="%4"/>
      <w:lvlJc w:val="left"/>
      <w:pPr>
        <w:ind w:left="1900" w:hanging="2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0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72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4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1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410" w:hanging="311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60" w:hanging="320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4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7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6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4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13" w:hanging="320"/>
      </w:pPr>
      <w:rPr>
        <w:rFonts w:hint="default"/>
        <w:lang w:val="en-US" w:eastAsia="en-US" w:bidi="ar-SA"/>
      </w:rPr>
    </w:lvl>
  </w:abstract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5"/>
      <w:ind w:left="660" w:hanging="319"/>
    </w:pPr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1"/>
      <w:ind w:right="24"/>
      <w:jc w:val="center"/>
      <w:outlineLvl w:val="1"/>
    </w:pPr>
    <w:rPr>
      <w:rFonts w:ascii="Montserrat SemiBold" w:hAnsi="Montserrat SemiBold" w:eastAsia="Montserrat SemiBold" w:cs="Montserrat SemiBold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1"/>
      <w:ind w:left="7" w:right="24"/>
      <w:jc w:val="center"/>
      <w:outlineLvl w:val="2"/>
    </w:pPr>
    <w:rPr>
      <w:rFonts w:ascii="Montserrat Medium" w:hAnsi="Montserrat Medium" w:eastAsia="Montserrat Medium" w:cs="Montserrat Medium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45"/>
      <w:ind w:left="100"/>
      <w:outlineLvl w:val="3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0"/>
      <w:outlineLvl w:val="4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5"/>
      <w:ind w:left="660" w:hanging="319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Luminous MATA™ Individual, Multi-Directional_SPEC.indd</dc:title>
  <dcterms:created xsi:type="dcterms:W3CDTF">2025-04-17T03:42:34Z</dcterms:created>
  <dcterms:modified xsi:type="dcterms:W3CDTF">2025-04-17T03:42:34Z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Adobe InDesign 20.2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2025-04-17T00:00:00Z</vt:filetime>
  </property>
  <property fmtid="{D5CDD505-2E9C-101B-9397-08002B2CF9AE}" pid="7" name="Producer">
    <vt:lpwstr>Adobe PDF Library 17.0</vt:lpwstr>
  </property>
</Properties>
</file>