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B80D6" w14:textId="77777777" w:rsidR="005B591C" w:rsidRDefault="005F12C7" w:rsidP="00A45795">
      <w:pPr>
        <w:pStyle w:val="Heading2"/>
        <w:jc w:val="center"/>
        <w:rPr>
          <w:sz w:val="28"/>
        </w:rPr>
      </w:pPr>
      <w:r>
        <w:rPr>
          <w:sz w:val="28"/>
        </w:rPr>
        <w:pict w14:anchorId="7F7A9D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5pt;height:112.5pt">
            <v:imagedata r:id="rId8" o:title="KWIK_logo no MWS copy"/>
          </v:shape>
        </w:pict>
      </w:r>
    </w:p>
    <w:p w14:paraId="52DA5BD8" w14:textId="77777777" w:rsidR="005B591C" w:rsidRDefault="005B591C" w:rsidP="00A45795">
      <w:pPr>
        <w:pStyle w:val="Heading2"/>
        <w:jc w:val="center"/>
        <w:rPr>
          <w:sz w:val="28"/>
        </w:rPr>
      </w:pPr>
    </w:p>
    <w:p w14:paraId="1E025FF6" w14:textId="77777777" w:rsidR="00B92036" w:rsidRDefault="00000000" w:rsidP="00A45795">
      <w:pPr>
        <w:pStyle w:val="Heading2"/>
        <w:jc w:val="center"/>
        <w:rPr>
          <w:sz w:val="28"/>
        </w:rPr>
      </w:pPr>
      <w:r>
        <w:rPr>
          <w:noProof/>
          <w:sz w:val="20"/>
        </w:rPr>
        <w:pict w14:anchorId="1DEAD8BA">
          <v:shapetype id="_x0000_t202" coordsize="21600,21600" o:spt="202" path="m,l,21600r21600,l21600,xe">
            <v:stroke joinstyle="miter"/>
            <v:path gradientshapeok="t" o:connecttype="rect"/>
          </v:shapetype>
          <v:shape id="_x0000_s1055" type="#_x0000_t202" style="position:absolute;left:0;text-align:left;margin-left:454.05pt;margin-top:-9pt;width:54pt;height:9pt;z-index:1" stroked="f">
            <v:textbox>
              <w:txbxContent>
                <w:p w14:paraId="6A9CD200" w14:textId="77777777" w:rsidR="004070A4" w:rsidRDefault="004070A4">
                  <w:pPr>
                    <w:pStyle w:val="Footer"/>
                    <w:tabs>
                      <w:tab w:val="clear" w:pos="4320"/>
                      <w:tab w:val="clear" w:pos="8640"/>
                    </w:tabs>
                  </w:pPr>
                </w:p>
              </w:txbxContent>
            </v:textbox>
          </v:shape>
        </w:pict>
      </w:r>
      <w:r w:rsidR="00B92036">
        <w:rPr>
          <w:sz w:val="28"/>
        </w:rPr>
        <w:t>Model 2030</w:t>
      </w:r>
      <w:r w:rsidR="00C2537A">
        <w:rPr>
          <w:sz w:val="28"/>
        </w:rPr>
        <w:t>/2030GL</w:t>
      </w:r>
      <w:r w:rsidR="00B92036">
        <w:rPr>
          <w:sz w:val="28"/>
        </w:rPr>
        <w:t xml:space="preserve"> Hinged Pairs</w:t>
      </w:r>
    </w:p>
    <w:p w14:paraId="5C2828D2" w14:textId="77777777" w:rsidR="00B92036" w:rsidRDefault="00B92036">
      <w:pPr>
        <w:pStyle w:val="Heading2"/>
      </w:pPr>
    </w:p>
    <w:p w14:paraId="0BB2F2EF" w14:textId="77777777" w:rsidR="00B92036" w:rsidRPr="00C2537A" w:rsidRDefault="00B92036">
      <w:pPr>
        <w:ind w:left="-720"/>
        <w:jc w:val="both"/>
        <w:rPr>
          <w:rFonts w:ascii="Arial" w:hAnsi="Arial" w:cs="Arial"/>
          <w:sz w:val="18"/>
          <w:szCs w:val="18"/>
        </w:rPr>
      </w:pPr>
      <w:r w:rsidRPr="00C2537A">
        <w:rPr>
          <w:rFonts w:ascii="Arial" w:hAnsi="Arial" w:cs="Arial"/>
          <w:sz w:val="18"/>
          <w:szCs w:val="18"/>
        </w:rPr>
        <w:t>Introduction:</w:t>
      </w:r>
    </w:p>
    <w:p w14:paraId="6B1E6ADA" w14:textId="77777777" w:rsidR="00B92036" w:rsidRPr="00C2537A" w:rsidRDefault="00B92036">
      <w:pPr>
        <w:ind w:left="-720"/>
        <w:jc w:val="both"/>
        <w:rPr>
          <w:rFonts w:ascii="Arial" w:hAnsi="Arial" w:cs="Arial"/>
          <w:sz w:val="18"/>
          <w:szCs w:val="18"/>
        </w:rPr>
      </w:pPr>
      <w:r w:rsidRPr="00C2537A">
        <w:rPr>
          <w:rFonts w:ascii="Arial" w:hAnsi="Arial" w:cs="Arial"/>
          <w:sz w:val="18"/>
          <w:szCs w:val="18"/>
        </w:rPr>
        <w:t xml:space="preserve">The following three (3) part specification offers the Standard and </w:t>
      </w:r>
      <w:r w:rsidRPr="00C2537A">
        <w:rPr>
          <w:rFonts w:ascii="Arial" w:hAnsi="Arial" w:cs="Arial"/>
          <w:i/>
          <w:iCs/>
          <w:sz w:val="18"/>
          <w:szCs w:val="18"/>
        </w:rPr>
        <w:t>Optional</w:t>
      </w:r>
      <w:r w:rsidRPr="00C2537A">
        <w:rPr>
          <w:rFonts w:ascii="Arial" w:hAnsi="Arial" w:cs="Arial"/>
          <w:sz w:val="18"/>
          <w:szCs w:val="18"/>
        </w:rPr>
        <w:t xml:space="preserve"> features for the Model 2030</w:t>
      </w:r>
      <w:r w:rsidR="00C2537A" w:rsidRPr="00C2537A">
        <w:rPr>
          <w:rFonts w:ascii="Arial" w:hAnsi="Arial" w:cs="Arial"/>
          <w:sz w:val="18"/>
          <w:szCs w:val="18"/>
        </w:rPr>
        <w:t>/2030</w:t>
      </w:r>
      <w:r w:rsidR="00D90C1E">
        <w:rPr>
          <w:rFonts w:ascii="Arial" w:hAnsi="Arial" w:cs="Arial"/>
          <w:sz w:val="18"/>
          <w:szCs w:val="18"/>
        </w:rPr>
        <w:t>GL</w:t>
      </w:r>
      <w:r w:rsidRPr="00C2537A">
        <w:rPr>
          <w:rFonts w:ascii="Arial" w:hAnsi="Arial" w:cs="Arial"/>
          <w:sz w:val="18"/>
          <w:szCs w:val="18"/>
        </w:rPr>
        <w:t xml:space="preserve"> Hinged Pairs Operable Wall System.  The </w:t>
      </w:r>
      <w:r w:rsidRPr="00C2537A">
        <w:rPr>
          <w:rFonts w:ascii="Arial" w:hAnsi="Arial" w:cs="Arial"/>
          <w:sz w:val="18"/>
          <w:szCs w:val="18"/>
          <w:highlight w:val="yellow"/>
        </w:rPr>
        <w:t>yellow</w:t>
      </w:r>
      <w:r w:rsidRPr="00C2537A">
        <w:rPr>
          <w:rFonts w:ascii="Arial" w:hAnsi="Arial" w:cs="Arial"/>
          <w:sz w:val="18"/>
          <w:szCs w:val="18"/>
        </w:rPr>
        <w:t xml:space="preserve"> highlighted areas in the specification indicate an </w:t>
      </w:r>
      <w:r w:rsidRPr="00C2537A">
        <w:rPr>
          <w:rFonts w:ascii="Arial" w:hAnsi="Arial" w:cs="Arial"/>
          <w:i/>
          <w:iCs/>
          <w:sz w:val="18"/>
          <w:szCs w:val="18"/>
        </w:rPr>
        <w:t>Optional</w:t>
      </w:r>
      <w:r w:rsidRPr="00C2537A">
        <w:rPr>
          <w:rFonts w:ascii="Arial" w:hAnsi="Arial" w:cs="Arial"/>
          <w:sz w:val="18"/>
          <w:szCs w:val="18"/>
        </w:rPr>
        <w:t xml:space="preserve"> selection that is available based on your project requirements.</w:t>
      </w:r>
    </w:p>
    <w:p w14:paraId="08F61799" w14:textId="77777777" w:rsidR="00B92036" w:rsidRPr="00C2537A" w:rsidRDefault="00B92036">
      <w:pPr>
        <w:ind w:left="-720"/>
        <w:rPr>
          <w:rFonts w:ascii="Arial" w:hAnsi="Arial" w:cs="Arial"/>
          <w:sz w:val="18"/>
          <w:szCs w:val="18"/>
        </w:rPr>
      </w:pPr>
    </w:p>
    <w:p w14:paraId="63F3F95C" w14:textId="77777777" w:rsidR="00B92036" w:rsidRPr="00C2537A" w:rsidRDefault="00B92036">
      <w:pPr>
        <w:ind w:left="-720"/>
        <w:jc w:val="both"/>
        <w:rPr>
          <w:rFonts w:ascii="Arial" w:hAnsi="Arial" w:cs="Arial"/>
          <w:sz w:val="18"/>
          <w:szCs w:val="18"/>
        </w:rPr>
      </w:pPr>
      <w:proofErr w:type="gramStart"/>
      <w:r w:rsidRPr="00C2537A">
        <w:rPr>
          <w:rFonts w:ascii="Arial" w:hAnsi="Arial" w:cs="Arial"/>
          <w:sz w:val="18"/>
          <w:szCs w:val="18"/>
        </w:rPr>
        <w:t>In order to</w:t>
      </w:r>
      <w:proofErr w:type="gramEnd"/>
      <w:r w:rsidRPr="00C2537A">
        <w:rPr>
          <w:rFonts w:ascii="Arial" w:hAnsi="Arial" w:cs="Arial"/>
          <w:sz w:val="18"/>
          <w:szCs w:val="18"/>
        </w:rPr>
        <w:t xml:space="preserve"> assist you with the design criteria KWIK-WALL has provided a Product Guide and Track &amp; Carrier Selection Chart for the Model 2030</w:t>
      </w:r>
      <w:r w:rsidR="00D90C1E">
        <w:rPr>
          <w:rFonts w:ascii="Arial" w:hAnsi="Arial" w:cs="Arial"/>
          <w:sz w:val="18"/>
          <w:szCs w:val="18"/>
        </w:rPr>
        <w:t xml:space="preserve"> 7 2030GL</w:t>
      </w:r>
    </w:p>
    <w:p w14:paraId="21B221C7" w14:textId="77777777" w:rsidR="00B92036" w:rsidRPr="00C2537A" w:rsidRDefault="00B92036">
      <w:pPr>
        <w:ind w:left="-720"/>
        <w:rPr>
          <w:rFonts w:ascii="Arial" w:hAnsi="Arial" w:cs="Arial"/>
          <w:sz w:val="18"/>
          <w:szCs w:val="18"/>
        </w:rPr>
      </w:pPr>
    </w:p>
    <w:p w14:paraId="49C6A396" w14:textId="77777777" w:rsidR="00B92036" w:rsidRPr="00C2537A" w:rsidRDefault="00B92036">
      <w:pPr>
        <w:ind w:left="-720"/>
        <w:jc w:val="both"/>
        <w:rPr>
          <w:rFonts w:ascii="Arial" w:hAnsi="Arial" w:cs="Arial"/>
          <w:sz w:val="18"/>
          <w:szCs w:val="18"/>
        </w:rPr>
      </w:pPr>
      <w:r w:rsidRPr="00C2537A">
        <w:rPr>
          <w:rFonts w:ascii="Arial" w:hAnsi="Arial" w:cs="Arial"/>
          <w:sz w:val="18"/>
          <w:szCs w:val="18"/>
        </w:rPr>
        <w:t xml:space="preserve">The Product Guides indicate the </w:t>
      </w:r>
      <w:proofErr w:type="gramStart"/>
      <w:r w:rsidRPr="00C2537A">
        <w:rPr>
          <w:rFonts w:ascii="Arial" w:hAnsi="Arial" w:cs="Arial"/>
          <w:sz w:val="18"/>
          <w:szCs w:val="18"/>
        </w:rPr>
        <w:t>acoustical</w:t>
      </w:r>
      <w:proofErr w:type="gramEnd"/>
      <w:r w:rsidRPr="00C2537A">
        <w:rPr>
          <w:rFonts w:ascii="Arial" w:hAnsi="Arial" w:cs="Arial"/>
          <w:sz w:val="18"/>
          <w:szCs w:val="18"/>
        </w:rPr>
        <w:t xml:space="preserve"> ratings (STC) </w:t>
      </w:r>
      <w:proofErr w:type="gramStart"/>
      <w:r w:rsidRPr="00C2537A">
        <w:rPr>
          <w:rFonts w:ascii="Arial" w:hAnsi="Arial" w:cs="Arial"/>
          <w:sz w:val="18"/>
          <w:szCs w:val="18"/>
        </w:rPr>
        <w:t>available, and</w:t>
      </w:r>
      <w:proofErr w:type="gramEnd"/>
      <w:r w:rsidRPr="00C2537A">
        <w:rPr>
          <w:rFonts w:ascii="Arial" w:hAnsi="Arial" w:cs="Arial"/>
          <w:sz w:val="18"/>
          <w:szCs w:val="18"/>
        </w:rPr>
        <w:t xml:space="preserve"> </w:t>
      </w:r>
      <w:proofErr w:type="gramStart"/>
      <w:r w:rsidRPr="00C2537A">
        <w:rPr>
          <w:rFonts w:ascii="Arial" w:hAnsi="Arial" w:cs="Arial"/>
          <w:sz w:val="18"/>
          <w:szCs w:val="18"/>
        </w:rPr>
        <w:t>establishes</w:t>
      </w:r>
      <w:proofErr w:type="gramEnd"/>
      <w:r w:rsidRPr="00C2537A">
        <w:rPr>
          <w:rFonts w:ascii="Arial" w:hAnsi="Arial" w:cs="Arial"/>
          <w:sz w:val="18"/>
          <w:szCs w:val="18"/>
        </w:rPr>
        <w:t xml:space="preserve"> the maximum partition height and width.</w:t>
      </w:r>
    </w:p>
    <w:p w14:paraId="647E9897" w14:textId="5AAB50D0" w:rsidR="003A42FA" w:rsidRDefault="00B92036" w:rsidP="00A45795">
      <w:pPr>
        <w:pStyle w:val="BodyTextIndent"/>
      </w:pPr>
      <w:r>
        <w:t xml:space="preserve">The Track &amp; Carrier Selection Chart determines the appropriate track and carrier system based on the </w:t>
      </w:r>
    </w:p>
    <w:p w14:paraId="67B0D6A8" w14:textId="010B1F29" w:rsidR="00B92036" w:rsidRDefault="00000000" w:rsidP="00A45795">
      <w:pPr>
        <w:pStyle w:val="BodyTextIndent"/>
      </w:pPr>
      <w:r>
        <w:rPr>
          <w:noProof/>
        </w:rPr>
        <w:pict w14:anchorId="7C0F5927">
          <v:shape id="Text Box 2" o:spid="_x0000_s1079" type="#_x0000_t202" style="position:absolute;left:0;text-align:left;margin-left:35.15pt;margin-top:110.4pt;width:41.65pt;height:20.8pt;z-index:5;visibility:visible;mso-wrap-distance-left:9pt;mso-wrap-distance-top:3.6pt;mso-wrap-distance-right:9pt;mso-wrap-distance-bottom:3.6pt;mso-position-horizontal-relative:text;mso-position-vertical-relative:text;mso-width-relative:margin;mso-height-relative:margin;v-text-anchor:top" strokeweight=".5pt">
            <v:textbox>
              <w:txbxContent>
                <w:p w14:paraId="77AE638D" w14:textId="5418A945" w:rsidR="009C42D6" w:rsidRPr="009C42D6" w:rsidRDefault="009C42D6" w:rsidP="009C42D6">
                  <w:pPr>
                    <w:jc w:val="center"/>
                    <w:rPr>
                      <w:sz w:val="12"/>
                      <w:szCs w:val="12"/>
                    </w:rPr>
                  </w:pPr>
                  <w:bookmarkStart w:id="0" w:name="_Hlk170803328"/>
                  <w:bookmarkStart w:id="1" w:name="_Hlk170803329"/>
                  <w:bookmarkStart w:id="2" w:name="_Hlk170803403"/>
                  <w:bookmarkStart w:id="3" w:name="_Hlk170803404"/>
                  <w:bookmarkStart w:id="4" w:name="_Hlk170803514"/>
                  <w:bookmarkStart w:id="5" w:name="_Hlk170803515"/>
                  <w:r w:rsidRPr="009C42D6">
                    <w:rPr>
                      <w:sz w:val="12"/>
                      <w:szCs w:val="12"/>
                    </w:rPr>
                    <w:t>8.5</w:t>
                  </w:r>
                </w:p>
                <w:p w14:paraId="39983787" w14:textId="0BE90672" w:rsidR="009C42D6" w:rsidRPr="00DE34E9" w:rsidRDefault="009C42D6" w:rsidP="009C42D6">
                  <w:pPr>
                    <w:jc w:val="center"/>
                    <w:rPr>
                      <w:sz w:val="16"/>
                      <w:szCs w:val="16"/>
                    </w:rPr>
                  </w:pPr>
                  <w:r w:rsidRPr="009C42D6">
                    <w:rPr>
                      <w:sz w:val="12"/>
                      <w:szCs w:val="12"/>
                    </w:rPr>
                    <w:t>(41</w:t>
                  </w:r>
                  <w:r>
                    <w:rPr>
                      <w:sz w:val="12"/>
                      <w:szCs w:val="12"/>
                    </w:rPr>
                    <w:t>kg/m</w:t>
                  </w:r>
                  <w:r w:rsidRPr="009C42D6">
                    <w:rPr>
                      <w:sz w:val="12"/>
                      <w:szCs w:val="12"/>
                      <w:vertAlign w:val="superscript"/>
                    </w:rPr>
                    <w:t>2</w:t>
                  </w:r>
                  <w:bookmarkEnd w:id="0"/>
                  <w:bookmarkEnd w:id="1"/>
                  <w:bookmarkEnd w:id="2"/>
                  <w:bookmarkEnd w:id="3"/>
                  <w:bookmarkEnd w:id="4"/>
                  <w:bookmarkEnd w:id="5"/>
                  <w:r w:rsidR="00DE34E9">
                    <w:rPr>
                      <w:sz w:val="12"/>
                      <w:szCs w:val="12"/>
                    </w:rPr>
                    <w:t>)</w:t>
                  </w:r>
                </w:p>
              </w:txbxContent>
            </v:textbox>
            <w10:wrap type="square"/>
          </v:shape>
        </w:pict>
      </w:r>
      <w:r>
        <w:rPr>
          <w:noProof/>
          <w:sz w:val="18"/>
          <w:szCs w:val="18"/>
        </w:rPr>
        <w:object w:dxaOrig="1440" w:dyaOrig="1440" w14:anchorId="55891409">
          <v:shape id="_x0000_s1071" type="#_x0000_t75" style="position:absolute;left:0;text-align:left;margin-left:-25pt;margin-top:27.45pt;width:165.3pt;height:165.85pt;z-index:3" o:preferrelative="f">
            <v:imagedata r:id="rId9" o:title=""/>
            <o:lock v:ext="edit" aspectratio="f"/>
            <w10:wrap type="topAndBottom"/>
          </v:shape>
          <o:OLEObject Type="Link" ProgID="Excel.Sheet.8" ShapeID="_x0000_s1071" DrawAspect="Content" r:id="rId10" UpdateMode="Always">
            <o:LinkType>EnhancedMetaFile</o:LinkType>
            <o:LockedField>false</o:LockedField>
          </o:OLEObject>
        </w:object>
      </w:r>
      <w:r>
        <w:rPr>
          <w:noProof/>
          <w:sz w:val="18"/>
          <w:szCs w:val="18"/>
        </w:rPr>
        <w:object w:dxaOrig="1440" w:dyaOrig="1440" w14:anchorId="06D28D84">
          <v:shape id="_x0000_s1069" type="#_x0000_t75" style="position:absolute;left:0;text-align:left;margin-left:250.1pt;margin-top:21.55pt;width:179pt;height:164.65pt;z-index:2">
            <v:imagedata r:id="rId11" o:title=""/>
            <w10:wrap type="topAndBottom"/>
          </v:shape>
          <o:OLEObject Type="Link" ProgID="Excel.Sheet.8" ShapeID="_x0000_s1069" DrawAspect="Content" r:id="rId12" UpdateMode="Always">
            <o:LinkType>EnhancedMetaFile</o:LinkType>
            <o:LockedField>false</o:LockedField>
          </o:OLEObject>
        </w:object>
      </w:r>
      <w:r w:rsidR="00B92036">
        <w:t>STC Rating and Panel Fabrication Height.</w:t>
      </w:r>
    </w:p>
    <w:p w14:paraId="0627EA43" w14:textId="77777777" w:rsidR="00C2537A" w:rsidRDefault="00000000" w:rsidP="00A45795">
      <w:pPr>
        <w:pStyle w:val="BodyTextIndent"/>
      </w:pPr>
      <w:r>
        <w:rPr>
          <w:noProof/>
          <w:lang w:eastAsia="zh-TW"/>
        </w:rPr>
        <w:pict w14:anchorId="568BB82D">
          <v:shape id="_x0000_s1072" type="#_x0000_t202" style="position:absolute;left:0;text-align:left;margin-left:-35.15pt;margin-top:187.8pt;width:505.75pt;height:54pt;z-index:4;mso-width-relative:margin;mso-height-relative:margin">
            <v:textbox>
              <w:txbxContent>
                <w:p w14:paraId="15930381" w14:textId="77777777" w:rsidR="004070A4" w:rsidRPr="007777E3" w:rsidRDefault="004070A4" w:rsidP="00A45795">
                  <w:pPr>
                    <w:autoSpaceDE w:val="0"/>
                    <w:autoSpaceDN w:val="0"/>
                    <w:adjustRightInd w:val="0"/>
                    <w:rPr>
                      <w:rFonts w:ascii="GeorgiaRef" w:hAnsi="GeorgiaRef" w:cs="GeorgiaRef"/>
                      <w:sz w:val="18"/>
                      <w:szCs w:val="18"/>
                    </w:rPr>
                  </w:pPr>
                  <w:r w:rsidRPr="007777E3">
                    <w:rPr>
                      <w:rFonts w:ascii="GeorgiaRef" w:hAnsi="GeorgiaRef" w:cs="GeorgiaRef"/>
                      <w:sz w:val="18"/>
                      <w:szCs w:val="18"/>
                    </w:rPr>
                    <w:t>* Estimated panel weights are for intermediate panels. Weight may vary due to</w:t>
                  </w:r>
                  <w:r>
                    <w:rPr>
                      <w:rFonts w:ascii="GeorgiaRef" w:hAnsi="GeorgiaRef" w:cs="GeorgiaRef"/>
                      <w:sz w:val="18"/>
                      <w:szCs w:val="18"/>
                    </w:rPr>
                    <w:t xml:space="preserve"> </w:t>
                  </w:r>
                  <w:r w:rsidRPr="007777E3">
                    <w:rPr>
                      <w:rFonts w:ascii="GeorgiaRef" w:hAnsi="GeorgiaRef" w:cs="GeorgiaRef"/>
                      <w:sz w:val="18"/>
                      <w:szCs w:val="18"/>
                    </w:rPr>
                    <w:t xml:space="preserve">substrate, size, or function of panel. Add 105 lbs [47kg] for pass door. Add 6 </w:t>
                  </w:r>
                  <w:proofErr w:type="spellStart"/>
                  <w:r w:rsidRPr="007777E3">
                    <w:rPr>
                      <w:rFonts w:ascii="GeorgiaRef" w:hAnsi="GeorgiaRef" w:cs="GeorgiaRef"/>
                      <w:sz w:val="18"/>
                      <w:szCs w:val="18"/>
                    </w:rPr>
                    <w:t>lbs</w:t>
                  </w:r>
                  <w:proofErr w:type="spellEnd"/>
                  <w:r w:rsidRPr="007777E3">
                    <w:rPr>
                      <w:rFonts w:ascii="GeorgiaRef" w:hAnsi="GeorgiaRef" w:cs="GeorgiaRef"/>
                      <w:sz w:val="18"/>
                      <w:szCs w:val="18"/>
                    </w:rPr>
                    <w:t xml:space="preserve"> [3kg]</w:t>
                  </w:r>
                  <w:r>
                    <w:rPr>
                      <w:rFonts w:ascii="GeorgiaRef" w:hAnsi="GeorgiaRef" w:cs="GeorgiaRef"/>
                      <w:sz w:val="18"/>
                      <w:szCs w:val="18"/>
                    </w:rPr>
                    <w:t xml:space="preserve"> </w:t>
                  </w:r>
                  <w:r w:rsidRPr="007777E3">
                    <w:rPr>
                      <w:rFonts w:ascii="GeorgiaRef" w:hAnsi="GeorgiaRef" w:cs="GeorgiaRef"/>
                      <w:sz w:val="18"/>
                      <w:szCs w:val="18"/>
                    </w:rPr>
                    <w:t xml:space="preserve">per </w:t>
                  </w:r>
                  <w:proofErr w:type="spellStart"/>
                  <w:r w:rsidRPr="007777E3">
                    <w:rPr>
                      <w:rFonts w:ascii="GeorgiaRef" w:hAnsi="GeorgiaRef" w:cs="GeorgiaRef"/>
                      <w:sz w:val="18"/>
                      <w:szCs w:val="18"/>
                    </w:rPr>
                    <w:t>lin</w:t>
                  </w:r>
                  <w:proofErr w:type="spellEnd"/>
                  <w:r w:rsidRPr="007777E3">
                    <w:rPr>
                      <w:rFonts w:ascii="GeorgiaRef" w:hAnsi="GeorgiaRef" w:cs="GeorgiaRef"/>
                      <w:sz w:val="18"/>
                      <w:szCs w:val="18"/>
                    </w:rPr>
                    <w:t xml:space="preserve"> ft height for expanders. Add 3.5 to 8 lbs [1.6 to 3.6kg] per </w:t>
                  </w:r>
                  <w:proofErr w:type="spellStart"/>
                  <w:r w:rsidRPr="007777E3">
                    <w:rPr>
                      <w:rFonts w:ascii="GeorgiaRef" w:hAnsi="GeorgiaRef" w:cs="GeorgiaRef"/>
                      <w:sz w:val="18"/>
                      <w:szCs w:val="18"/>
                    </w:rPr>
                    <w:t>lin</w:t>
                  </w:r>
                  <w:proofErr w:type="spellEnd"/>
                  <w:r w:rsidRPr="007777E3">
                    <w:rPr>
                      <w:rFonts w:ascii="GeorgiaRef" w:hAnsi="GeorgiaRef" w:cs="GeorgiaRef"/>
                      <w:sz w:val="18"/>
                      <w:szCs w:val="18"/>
                    </w:rPr>
                    <w:t xml:space="preserve"> ft for track.</w:t>
                  </w:r>
                </w:p>
                <w:p w14:paraId="43FA1D77" w14:textId="77777777" w:rsidR="004070A4" w:rsidRPr="007777E3" w:rsidRDefault="004070A4" w:rsidP="00A45795">
                  <w:pPr>
                    <w:autoSpaceDE w:val="0"/>
                    <w:autoSpaceDN w:val="0"/>
                    <w:adjustRightInd w:val="0"/>
                    <w:rPr>
                      <w:rFonts w:ascii="GeorgiaRef" w:hAnsi="GeorgiaRef" w:cs="GeorgiaRef"/>
                      <w:sz w:val="18"/>
                      <w:szCs w:val="18"/>
                    </w:rPr>
                  </w:pPr>
                  <w:r w:rsidRPr="007777E3">
                    <w:rPr>
                      <w:rFonts w:ascii="GeorgiaRef" w:hAnsi="GeorgiaRef" w:cs="GeorgiaRef"/>
                      <w:sz w:val="18"/>
                      <w:szCs w:val="18"/>
                    </w:rPr>
                    <w:t>**</w:t>
                  </w:r>
                  <w:r>
                    <w:rPr>
                      <w:rFonts w:ascii="GeorgiaRef" w:hAnsi="GeorgiaRef" w:cs="GeorgiaRef"/>
                      <w:sz w:val="18"/>
                      <w:szCs w:val="18"/>
                    </w:rPr>
                    <w:t>Standard features can be modifi</w:t>
                  </w:r>
                  <w:r w:rsidRPr="007777E3">
                    <w:rPr>
                      <w:rFonts w:ascii="GeorgiaRef" w:hAnsi="GeorgiaRef" w:cs="GeorgiaRef"/>
                      <w:sz w:val="18"/>
                      <w:szCs w:val="18"/>
                    </w:rPr>
                    <w:t>ed, contact your Kwik-Wall distributor for the</w:t>
                  </w:r>
                  <w:r>
                    <w:rPr>
                      <w:rFonts w:ascii="GeorgiaRef" w:hAnsi="GeorgiaRef" w:cs="GeorgiaRef"/>
                      <w:sz w:val="18"/>
                      <w:szCs w:val="18"/>
                    </w:rPr>
                    <w:t xml:space="preserve"> </w:t>
                  </w:r>
                  <w:r w:rsidRPr="007777E3">
                    <w:rPr>
                      <w:rFonts w:ascii="GeorgiaRef" w:hAnsi="GeorgiaRef" w:cs="GeorgiaRef"/>
                      <w:sz w:val="18"/>
                      <w:szCs w:val="18"/>
                    </w:rPr>
                    <w:t>features you want.</w:t>
                  </w:r>
                </w:p>
                <w:p w14:paraId="6D494182" w14:textId="77777777" w:rsidR="004070A4" w:rsidRPr="007777E3" w:rsidRDefault="004070A4" w:rsidP="00A45795">
                  <w:pPr>
                    <w:autoSpaceDE w:val="0"/>
                    <w:autoSpaceDN w:val="0"/>
                    <w:adjustRightInd w:val="0"/>
                    <w:rPr>
                      <w:rFonts w:ascii="Arial" w:hAnsi="Arial" w:cs="Arial"/>
                      <w:sz w:val="18"/>
                      <w:szCs w:val="18"/>
                    </w:rPr>
                  </w:pPr>
                  <w:r w:rsidRPr="007777E3">
                    <w:rPr>
                      <w:rFonts w:ascii="GeorgiaRef" w:hAnsi="GeorgiaRef" w:cs="GeorgiaRef"/>
                      <w:sz w:val="18"/>
                      <w:szCs w:val="18"/>
                    </w:rPr>
                    <w:t>*** Horizontal Splice: Heights over 14'2" [4.31] with Acoustical Substrate require a</w:t>
                  </w:r>
                  <w:r>
                    <w:rPr>
                      <w:rFonts w:ascii="GeorgiaRef" w:hAnsi="GeorgiaRef" w:cs="GeorgiaRef"/>
                      <w:sz w:val="18"/>
                      <w:szCs w:val="18"/>
                    </w:rPr>
                    <w:t xml:space="preserve"> </w:t>
                  </w:r>
                  <w:r w:rsidRPr="007777E3">
                    <w:rPr>
                      <w:rFonts w:ascii="GeorgiaRef" w:hAnsi="GeorgiaRef" w:cs="GeorgiaRef"/>
                      <w:sz w:val="18"/>
                      <w:szCs w:val="18"/>
                    </w:rPr>
                    <w:t>structural splice.</w:t>
                  </w:r>
                </w:p>
                <w:p w14:paraId="2E630BEB" w14:textId="77777777" w:rsidR="004070A4" w:rsidRPr="00A45795" w:rsidRDefault="004070A4" w:rsidP="00A45795"/>
              </w:txbxContent>
            </v:textbox>
          </v:shape>
        </w:pict>
      </w:r>
    </w:p>
    <w:p w14:paraId="4452D026" w14:textId="77777777" w:rsidR="00C2537A" w:rsidRDefault="00C2537A" w:rsidP="00A45795">
      <w:pPr>
        <w:pStyle w:val="BodyTextIndent"/>
      </w:pPr>
    </w:p>
    <w:p w14:paraId="38082A68" w14:textId="77777777" w:rsidR="00C2537A" w:rsidRDefault="00C2537A" w:rsidP="00A45795">
      <w:pPr>
        <w:pStyle w:val="BodyTextIndent"/>
      </w:pPr>
    </w:p>
    <w:p w14:paraId="2C4FA123" w14:textId="77777777" w:rsidR="00C2537A" w:rsidRDefault="00C2537A" w:rsidP="00A45795">
      <w:pPr>
        <w:pStyle w:val="BodyTextIndent"/>
      </w:pPr>
    </w:p>
    <w:p w14:paraId="05E58EE4" w14:textId="77777777" w:rsidR="00C2537A" w:rsidRDefault="00C2537A" w:rsidP="00A45795">
      <w:pPr>
        <w:pStyle w:val="BodyTextIndent"/>
      </w:pPr>
    </w:p>
    <w:p w14:paraId="52A765C4" w14:textId="77777777" w:rsidR="00B92036" w:rsidRDefault="00B92036">
      <w:pPr>
        <w:ind w:left="-720"/>
        <w:rPr>
          <w:rFonts w:ascii="Arial" w:hAnsi="Arial" w:cs="Arial"/>
        </w:rPr>
      </w:pPr>
    </w:p>
    <w:p w14:paraId="7AF7FF18" w14:textId="77777777" w:rsidR="00C2537A" w:rsidRDefault="005F12C7">
      <w:pPr>
        <w:ind w:left="-720"/>
        <w:rPr>
          <w:rFonts w:ascii="Arial" w:hAnsi="Arial" w:cs="Arial"/>
        </w:rPr>
      </w:pPr>
      <w:r>
        <w:rPr>
          <w:noProof/>
        </w:rPr>
        <w:pict w14:anchorId="49256B2B">
          <v:shape id="Graphic 1" o:spid="_x0000_i1028" type="#_x0000_t75" style="width:190.5pt;height:153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">
            <v:imagedata r:id="rId13" o:title=""/>
          </v:shape>
        </w:pict>
      </w:r>
      <w:r>
        <w:rPr>
          <w:noProof/>
        </w:rPr>
        <w:pict w14:anchorId="3B8D1BC6">
          <v:shape id="_x0000_i1029" type="#_x0000_t75" style="width:4in;height:36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">
            <v:imagedata r:id="rId14" o:title="" cropbottom="-569f" cropleft="-87f" cropright="-174f"/>
          </v:shape>
        </w:pict>
      </w:r>
    </w:p>
    <w:p w14:paraId="17023555" w14:textId="77777777" w:rsidR="005B591C" w:rsidRDefault="005B591C">
      <w:pPr>
        <w:ind w:left="-720"/>
        <w:rPr>
          <w:rFonts w:ascii="Arial" w:hAnsi="Arial" w:cs="Arial"/>
        </w:rPr>
      </w:pPr>
    </w:p>
    <w:p w14:paraId="4AC4A9DD" w14:textId="77777777" w:rsidR="00C57D6D" w:rsidRDefault="00C57D6D">
      <w:pPr>
        <w:ind w:left="-720"/>
        <w:rPr>
          <w:rFonts w:ascii="Arial" w:hAnsi="Arial" w:cs="Arial"/>
        </w:rPr>
      </w:pPr>
    </w:p>
    <w:p w14:paraId="75B54EA9" w14:textId="77777777" w:rsidR="005B591C" w:rsidRDefault="005F12C7">
      <w:pPr>
        <w:pStyle w:val="Heading2"/>
        <w:ind w:right="0"/>
        <w:jc w:val="center"/>
        <w:rPr>
          <w:sz w:val="28"/>
        </w:rPr>
      </w:pPr>
      <w:r>
        <w:rPr>
          <w:sz w:val="28"/>
        </w:rPr>
        <w:lastRenderedPageBreak/>
        <w:pict w14:anchorId="2F6F5BE3">
          <v:shape id="_x0000_i1030" type="#_x0000_t75" style="width:7in;height:197.25pt">
            <v:imagedata r:id="rId15" o:title="2000 TRACK &amp; CARRIER CHART"/>
          </v:shape>
        </w:pict>
      </w:r>
    </w:p>
    <w:p w14:paraId="47979F42" w14:textId="77777777" w:rsidR="005B591C" w:rsidRDefault="005F12C7" w:rsidP="00C2537A">
      <w:pPr>
        <w:pStyle w:val="Heading2"/>
        <w:ind w:right="0"/>
        <w:rPr>
          <w:noProof/>
        </w:rPr>
      </w:pPr>
      <w:r>
        <w:rPr>
          <w:noProof/>
        </w:rPr>
        <w:pict w14:anchorId="5E24EEF3">
          <v:shape id="_x0000_i1031" type="#_x0000_t75" style="width:504.75pt;height:160.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">
            <v:imagedata r:id="rId16" o:title="" cropbottom="-6096f" cropright="-33f"/>
          </v:shape>
        </w:pict>
      </w:r>
    </w:p>
    <w:p w14:paraId="1EC5762E" w14:textId="77777777" w:rsidR="00B92036" w:rsidRDefault="00B92036">
      <w:pPr>
        <w:pStyle w:val="Heading2"/>
        <w:ind w:right="0"/>
        <w:jc w:val="center"/>
        <w:rPr>
          <w:sz w:val="28"/>
        </w:rPr>
      </w:pPr>
      <w:r>
        <w:rPr>
          <w:sz w:val="28"/>
        </w:rPr>
        <w:t>Model 2030</w:t>
      </w:r>
      <w:r w:rsidR="005A674F">
        <w:rPr>
          <w:sz w:val="28"/>
        </w:rPr>
        <w:t>/2030GL</w:t>
      </w:r>
      <w:r>
        <w:rPr>
          <w:sz w:val="28"/>
        </w:rPr>
        <w:t xml:space="preserve"> Hinged Pairs Product Specification</w:t>
      </w:r>
    </w:p>
    <w:p w14:paraId="185375F7" w14:textId="77777777" w:rsidR="00B92036" w:rsidRDefault="00B92036">
      <w:pPr>
        <w:pStyle w:val="Heading2"/>
        <w:ind w:left="-720" w:right="0" w:firstLine="0"/>
      </w:pPr>
    </w:p>
    <w:p w14:paraId="54E1417F" w14:textId="77777777" w:rsidR="00B92036" w:rsidRDefault="00B92036">
      <w:pPr>
        <w:pStyle w:val="Heading2"/>
      </w:pPr>
      <w:r>
        <w:t>PART 1 – GENERAL SPECIFICATIONS</w:t>
      </w:r>
    </w:p>
    <w:p w14:paraId="609A8AE3" w14:textId="77777777" w:rsidR="00B92036" w:rsidRDefault="00B92036">
      <w:pPr>
        <w:pStyle w:val="Footer"/>
        <w:tabs>
          <w:tab w:val="clear" w:pos="4320"/>
          <w:tab w:val="clear" w:pos="8640"/>
        </w:tabs>
        <w:ind w:hanging="720"/>
        <w:rPr>
          <w:rFonts w:ascii="Arial" w:hAnsi="Arial" w:cs="Arial"/>
        </w:rPr>
      </w:pPr>
    </w:p>
    <w:p w14:paraId="23CF19EE" w14:textId="77777777" w:rsidR="00B92036" w:rsidRDefault="00B92036">
      <w:pPr>
        <w:ind w:left="-360" w:hanging="360"/>
        <w:outlineLvl w:val="0"/>
        <w:rPr>
          <w:rFonts w:ascii="Arial" w:hAnsi="Arial"/>
          <w:b/>
        </w:rPr>
      </w:pPr>
      <w:r>
        <w:rPr>
          <w:rFonts w:ascii="Arial" w:hAnsi="Arial"/>
          <w:b/>
        </w:rPr>
        <w:t>1.01 WORK INCLUDED</w:t>
      </w:r>
    </w:p>
    <w:p w14:paraId="5B2295C7" w14:textId="77777777" w:rsidR="00B92036" w:rsidRDefault="00B92036">
      <w:pPr>
        <w:ind w:left="90" w:hanging="360"/>
        <w:outlineLvl w:val="0"/>
        <w:rPr>
          <w:rFonts w:ascii="Arial" w:hAnsi="Arial"/>
        </w:rPr>
      </w:pPr>
      <w:r>
        <w:rPr>
          <w:rFonts w:ascii="Arial" w:hAnsi="Arial"/>
        </w:rPr>
        <w:t>A.</w:t>
      </w:r>
      <w:r>
        <w:rPr>
          <w:rFonts w:ascii="Arial" w:hAnsi="Arial"/>
        </w:rPr>
        <w:tab/>
        <w:t>Operable wall system shall be furnished, installed and serviced by wall manufacturer's authorized distributor, in compliance with the architectural drawings and specifications contained herein.</w:t>
      </w:r>
    </w:p>
    <w:p w14:paraId="58D8D6B9" w14:textId="77777777" w:rsidR="00B92036" w:rsidRDefault="00B92036">
      <w:pPr>
        <w:ind w:left="90" w:hanging="810"/>
        <w:outlineLvl w:val="0"/>
        <w:rPr>
          <w:rFonts w:ascii="Arial" w:hAnsi="Arial"/>
        </w:rPr>
      </w:pPr>
    </w:p>
    <w:p w14:paraId="11B25279" w14:textId="77777777" w:rsidR="00B92036" w:rsidRDefault="00B92036">
      <w:pPr>
        <w:ind w:left="90" w:hanging="810"/>
        <w:outlineLvl w:val="0"/>
        <w:rPr>
          <w:rFonts w:ascii="Arial" w:hAnsi="Arial"/>
          <w:b/>
        </w:rPr>
      </w:pPr>
      <w:r>
        <w:rPr>
          <w:rFonts w:ascii="Arial" w:hAnsi="Arial"/>
          <w:b/>
        </w:rPr>
        <w:t>1.02 RELATED WORK</w:t>
      </w:r>
    </w:p>
    <w:p w14:paraId="0112A894" w14:textId="77777777" w:rsidR="00B92036" w:rsidRDefault="00B92036">
      <w:pPr>
        <w:pStyle w:val="BlockText"/>
        <w:ind w:right="0"/>
      </w:pPr>
      <w:r>
        <w:t>A.</w:t>
      </w:r>
      <w:r>
        <w:tab/>
        <w:t>Structural Support:  Structural support system required for suspending the operable wall shall be designed, installed and pre-punched by others, in accordance with ASTM E 557 and manufacturer's shop drawings.</w:t>
      </w:r>
    </w:p>
    <w:p w14:paraId="43D9E738" w14:textId="77777777" w:rsidR="00B92036" w:rsidRDefault="00B92036">
      <w:pPr>
        <w:ind w:left="90" w:hanging="360"/>
        <w:outlineLvl w:val="0"/>
        <w:rPr>
          <w:rFonts w:ascii="Arial" w:hAnsi="Arial"/>
        </w:rPr>
      </w:pPr>
    </w:p>
    <w:p w14:paraId="198824B1" w14:textId="77777777" w:rsidR="00B92036" w:rsidRDefault="00B92036">
      <w:pPr>
        <w:ind w:left="90" w:hanging="360"/>
        <w:outlineLvl w:val="0"/>
        <w:rPr>
          <w:rFonts w:ascii="Arial" w:hAnsi="Arial"/>
        </w:rPr>
      </w:pPr>
      <w:r>
        <w:rPr>
          <w:rFonts w:ascii="Arial" w:hAnsi="Arial"/>
        </w:rPr>
        <w:t>B.</w:t>
      </w:r>
      <w:r>
        <w:rPr>
          <w:rFonts w:ascii="Arial" w:hAnsi="Arial"/>
        </w:rPr>
        <w:tab/>
        <w:t>Insulation:  Sound insulation and baffles for the plenum area above the track system, under the permanent floor, inside air ducts passing over or around the operable wall, and in permanent walls adjoining the operable wall system shall be by others, in accordance with ASTM E 557.</w:t>
      </w:r>
    </w:p>
    <w:p w14:paraId="16F454F9" w14:textId="77777777" w:rsidR="00B92036" w:rsidRDefault="00B92036">
      <w:pPr>
        <w:ind w:left="90" w:hanging="360"/>
        <w:outlineLvl w:val="0"/>
        <w:rPr>
          <w:rFonts w:ascii="Arial" w:hAnsi="Arial"/>
        </w:rPr>
      </w:pPr>
    </w:p>
    <w:p w14:paraId="366C908D" w14:textId="77777777" w:rsidR="00B92036" w:rsidRDefault="00B92036">
      <w:pPr>
        <w:ind w:left="90" w:hanging="360"/>
        <w:outlineLvl w:val="0"/>
        <w:rPr>
          <w:rFonts w:ascii="Arial" w:hAnsi="Arial"/>
        </w:rPr>
      </w:pPr>
      <w:r>
        <w:rPr>
          <w:rFonts w:ascii="Arial" w:hAnsi="Arial"/>
        </w:rPr>
        <w:t>C.</w:t>
      </w:r>
      <w:r>
        <w:rPr>
          <w:rFonts w:ascii="Arial" w:hAnsi="Arial"/>
        </w:rPr>
        <w:tab/>
        <w:t>Opening Preparation:  Proper and complete preparation of the operable wall system opening shall be by others in accordance with ASTM E 557</w:t>
      </w:r>
      <w:r w:rsidR="00EE6BAE">
        <w:rPr>
          <w:rFonts w:ascii="Arial" w:hAnsi="Arial"/>
        </w:rPr>
        <w:t xml:space="preserve"> </w:t>
      </w:r>
      <w:r>
        <w:rPr>
          <w:rFonts w:ascii="Arial" w:hAnsi="Arial"/>
        </w:rPr>
        <w:t xml:space="preserve">and shall include floor leveling; plumbness of adjoining permanent walls; substrate and/or ceiling tile enclosures for the track system; and the painting and finishing of trim and other materials adjoining the head and jamb areas of the operable wall.  Any permanent wall(s) receiving an adjustable or fixed wall jamb will require internal structural blocking </w:t>
      </w:r>
      <w:proofErr w:type="gramStart"/>
      <w:r>
        <w:rPr>
          <w:rFonts w:ascii="Arial" w:hAnsi="Arial"/>
        </w:rPr>
        <w:t>in order to</w:t>
      </w:r>
      <w:proofErr w:type="gramEnd"/>
      <w:r>
        <w:rPr>
          <w:rFonts w:ascii="Arial" w:hAnsi="Arial"/>
        </w:rPr>
        <w:t xml:space="preserve"> secure the jamb to the permanent wall.  Refer to a copy of the shop drawings for additional details.</w:t>
      </w:r>
    </w:p>
    <w:p w14:paraId="7DF23E9F" w14:textId="77777777" w:rsidR="00B92036" w:rsidRDefault="00B92036">
      <w:pPr>
        <w:ind w:left="90" w:hanging="810"/>
        <w:outlineLvl w:val="0"/>
        <w:rPr>
          <w:rFonts w:ascii="Arial" w:hAnsi="Arial"/>
        </w:rPr>
      </w:pPr>
    </w:p>
    <w:p w14:paraId="51594BF4" w14:textId="77777777" w:rsidR="00B92036" w:rsidRDefault="00B92036">
      <w:pPr>
        <w:ind w:left="90" w:hanging="810"/>
        <w:outlineLvl w:val="0"/>
        <w:rPr>
          <w:rFonts w:ascii="Arial" w:hAnsi="Arial"/>
          <w:b/>
        </w:rPr>
      </w:pPr>
      <w:r>
        <w:rPr>
          <w:rFonts w:ascii="Arial" w:hAnsi="Arial"/>
          <w:b/>
        </w:rPr>
        <w:t>1.03 SYSTEM DESCRIPTION</w:t>
      </w:r>
    </w:p>
    <w:p w14:paraId="69C3A296" w14:textId="77777777" w:rsidR="00B92036" w:rsidRDefault="00B92036">
      <w:pPr>
        <w:pStyle w:val="BlockText"/>
        <w:ind w:right="0"/>
      </w:pPr>
      <w:r>
        <w:t>A.</w:t>
      </w:r>
      <w:r>
        <w:tab/>
        <w:t xml:space="preserve">The operable wall system shall consist of Hinged Pair </w:t>
      </w:r>
      <w:r w:rsidR="008510E3">
        <w:t xml:space="preserve">Panels that are top supported by one (1) carrier. </w:t>
      </w:r>
      <w:r>
        <w:t xml:space="preserve"> </w:t>
      </w:r>
      <w:r w:rsidR="008510E3">
        <w:t>F</w:t>
      </w:r>
      <w:r>
        <w:t>eaturing panels hinged together in evenly matched pairs (groups of two (2)), unless otherwise specified.</w:t>
      </w:r>
    </w:p>
    <w:p w14:paraId="11413142" w14:textId="77777777" w:rsidR="00B92036" w:rsidRDefault="00B92036">
      <w:pPr>
        <w:ind w:left="90" w:hanging="360"/>
        <w:outlineLvl w:val="0"/>
        <w:rPr>
          <w:rFonts w:ascii="Arial" w:hAnsi="Arial"/>
        </w:rPr>
      </w:pPr>
    </w:p>
    <w:p w14:paraId="0D0B5F83" w14:textId="77777777" w:rsidR="00B92036" w:rsidRDefault="00B92036">
      <w:pPr>
        <w:ind w:left="90" w:hanging="360"/>
        <w:outlineLvl w:val="0"/>
        <w:rPr>
          <w:rFonts w:ascii="Arial" w:hAnsi="Arial"/>
        </w:rPr>
      </w:pPr>
      <w:r>
        <w:rPr>
          <w:rFonts w:ascii="Arial" w:hAnsi="Arial"/>
        </w:rPr>
        <w:lastRenderedPageBreak/>
        <w:t>B.</w:t>
      </w:r>
      <w:r>
        <w:rPr>
          <w:rFonts w:ascii="Arial" w:hAnsi="Arial"/>
        </w:rPr>
        <w:tab/>
        <w:t xml:space="preserve">The operable wall system shall consist of acoustically rated panels tested in accordance with ASTM E 90 and ASTM E413 test </w:t>
      </w:r>
      <w:proofErr w:type="gramStart"/>
      <w:r>
        <w:rPr>
          <w:rFonts w:ascii="Arial" w:hAnsi="Arial"/>
        </w:rPr>
        <w:t>procedures, and</w:t>
      </w:r>
      <w:proofErr w:type="gramEnd"/>
      <w:r>
        <w:rPr>
          <w:rFonts w:ascii="Arial" w:hAnsi="Arial"/>
        </w:rPr>
        <w:t xml:space="preserve"> shall have achieved a STC rating as specified herein (see "Acoustical Performance" article listed under Part 2 – Products).</w:t>
      </w:r>
    </w:p>
    <w:p w14:paraId="085BD05A" w14:textId="77777777" w:rsidR="00342D16" w:rsidRDefault="00342D16">
      <w:pPr>
        <w:ind w:left="90" w:hanging="810"/>
        <w:outlineLvl w:val="0"/>
        <w:rPr>
          <w:rFonts w:ascii="Arial" w:hAnsi="Arial"/>
          <w:b/>
        </w:rPr>
      </w:pPr>
    </w:p>
    <w:p w14:paraId="4554C32B" w14:textId="77777777" w:rsidR="00B92036" w:rsidRDefault="00B92036">
      <w:pPr>
        <w:ind w:left="90" w:hanging="810"/>
        <w:outlineLvl w:val="0"/>
        <w:rPr>
          <w:rFonts w:ascii="Arial" w:hAnsi="Arial"/>
          <w:b/>
        </w:rPr>
      </w:pPr>
      <w:r>
        <w:rPr>
          <w:rFonts w:ascii="Arial" w:hAnsi="Arial"/>
          <w:b/>
        </w:rPr>
        <w:t>1.04 QUALITY ASSURANCE</w:t>
      </w:r>
    </w:p>
    <w:p w14:paraId="5FD0247B" w14:textId="77777777" w:rsidR="00B92036" w:rsidRDefault="00B92036">
      <w:pPr>
        <w:pStyle w:val="BlockText"/>
        <w:ind w:right="0"/>
      </w:pPr>
      <w:r>
        <w:t>A.</w:t>
      </w:r>
      <w:r>
        <w:tab/>
        <w:t>The operable wall shall have been tested in an independent acoustical testing laboratory in accordance with ASTM E 90 and ASTM E 413 test procedures.</w:t>
      </w:r>
    </w:p>
    <w:p w14:paraId="4F14770C" w14:textId="77777777" w:rsidR="00B92036" w:rsidRDefault="00B92036">
      <w:pPr>
        <w:ind w:left="90" w:hanging="360"/>
        <w:outlineLvl w:val="0"/>
        <w:rPr>
          <w:rFonts w:ascii="Arial" w:hAnsi="Arial"/>
        </w:rPr>
      </w:pPr>
    </w:p>
    <w:p w14:paraId="5F27E492" w14:textId="77777777" w:rsidR="00B92036" w:rsidRDefault="00B92036">
      <w:pPr>
        <w:ind w:left="90" w:hanging="360"/>
        <w:outlineLvl w:val="0"/>
        <w:rPr>
          <w:rFonts w:ascii="Arial" w:hAnsi="Arial"/>
        </w:rPr>
      </w:pPr>
      <w:r>
        <w:rPr>
          <w:rFonts w:ascii="Arial" w:hAnsi="Arial"/>
        </w:rPr>
        <w:t>B.</w:t>
      </w:r>
      <w:r>
        <w:rPr>
          <w:rFonts w:ascii="Arial" w:hAnsi="Arial"/>
        </w:rPr>
        <w:tab/>
        <w:t>The operable wall panel construction and finish materials shall consist of Class A rated materials</w:t>
      </w:r>
      <w:r w:rsidR="008510E3">
        <w:rPr>
          <w:rFonts w:ascii="Arial" w:hAnsi="Arial"/>
        </w:rPr>
        <w:t xml:space="preserve"> (except as noted, under </w:t>
      </w:r>
      <w:r w:rsidR="00CA31C0">
        <w:rPr>
          <w:rFonts w:ascii="Arial" w:hAnsi="Arial"/>
        </w:rPr>
        <w:t>“</w:t>
      </w:r>
      <w:r w:rsidR="008510E3">
        <w:rPr>
          <w:rFonts w:ascii="Arial" w:hAnsi="Arial"/>
        </w:rPr>
        <w:t>Finishes</w:t>
      </w:r>
      <w:r w:rsidR="00CA31C0">
        <w:rPr>
          <w:rFonts w:ascii="Arial" w:hAnsi="Arial"/>
        </w:rPr>
        <w:t>”</w:t>
      </w:r>
      <w:r w:rsidR="008510E3">
        <w:rPr>
          <w:rFonts w:ascii="Arial" w:hAnsi="Arial"/>
        </w:rPr>
        <w:t xml:space="preserve"> Part 2 – Products) </w:t>
      </w:r>
      <w:r>
        <w:rPr>
          <w:rFonts w:ascii="Arial" w:hAnsi="Arial"/>
        </w:rPr>
        <w:t>in accordance with ASTM E 84.</w:t>
      </w:r>
    </w:p>
    <w:p w14:paraId="18788D62" w14:textId="77777777" w:rsidR="00B92036" w:rsidRDefault="00B92036">
      <w:pPr>
        <w:ind w:left="90" w:hanging="360"/>
        <w:outlineLvl w:val="0"/>
        <w:rPr>
          <w:rFonts w:ascii="Arial" w:hAnsi="Arial"/>
        </w:rPr>
      </w:pPr>
    </w:p>
    <w:p w14:paraId="63D4A1FF" w14:textId="77777777" w:rsidR="00B92036" w:rsidRDefault="00B92036">
      <w:pPr>
        <w:ind w:left="90" w:hanging="360"/>
        <w:outlineLvl w:val="0"/>
        <w:rPr>
          <w:rFonts w:ascii="Arial" w:hAnsi="Arial"/>
        </w:rPr>
      </w:pPr>
      <w:r>
        <w:rPr>
          <w:rFonts w:ascii="Arial" w:hAnsi="Arial"/>
        </w:rPr>
        <w:t>C.</w:t>
      </w:r>
      <w:r>
        <w:rPr>
          <w:rFonts w:ascii="Arial" w:hAnsi="Arial"/>
        </w:rPr>
        <w:tab/>
        <w:t xml:space="preserve">The operable wall shall be installed by the </w:t>
      </w:r>
      <w:r w:rsidR="00630B98">
        <w:rPr>
          <w:rFonts w:ascii="Arial" w:hAnsi="Arial"/>
        </w:rPr>
        <w:t>manufacturer</w:t>
      </w:r>
      <w:r>
        <w:rPr>
          <w:rFonts w:ascii="Arial" w:hAnsi="Arial"/>
        </w:rPr>
        <w:t>'s authorized distributor in accordance with ASTM E 557.</w:t>
      </w:r>
    </w:p>
    <w:p w14:paraId="6F5792B8" w14:textId="77777777" w:rsidR="00B92036" w:rsidRDefault="00B92036">
      <w:pPr>
        <w:ind w:left="90" w:hanging="810"/>
        <w:outlineLvl w:val="0"/>
        <w:rPr>
          <w:rFonts w:ascii="Arial" w:hAnsi="Arial"/>
        </w:rPr>
      </w:pPr>
    </w:p>
    <w:p w14:paraId="0DA489F1" w14:textId="77777777" w:rsidR="00B92036" w:rsidRDefault="00B92036">
      <w:pPr>
        <w:ind w:left="90" w:hanging="810"/>
        <w:outlineLvl w:val="0"/>
        <w:rPr>
          <w:rFonts w:ascii="Arial" w:hAnsi="Arial"/>
          <w:b/>
        </w:rPr>
      </w:pPr>
      <w:r>
        <w:rPr>
          <w:rFonts w:ascii="Arial" w:hAnsi="Arial"/>
          <w:b/>
        </w:rPr>
        <w:t>1.05 REFERENCES</w:t>
      </w:r>
    </w:p>
    <w:p w14:paraId="7C4CA802" w14:textId="77777777" w:rsidR="00B92036" w:rsidRDefault="00B92036">
      <w:pPr>
        <w:pStyle w:val="BlockText"/>
        <w:ind w:right="0"/>
      </w:pPr>
      <w:r>
        <w:t>A.</w:t>
      </w:r>
      <w:r>
        <w:tab/>
        <w:t>ASTM E 90:  Laboratory Measurement of Airborne-Sound Transmission Loss of Building Partitions.</w:t>
      </w:r>
    </w:p>
    <w:p w14:paraId="23D63D2E" w14:textId="77777777" w:rsidR="00B92036" w:rsidRDefault="00B92036">
      <w:pPr>
        <w:ind w:left="90" w:hanging="360"/>
        <w:outlineLvl w:val="0"/>
        <w:rPr>
          <w:rFonts w:ascii="Arial" w:hAnsi="Arial"/>
        </w:rPr>
      </w:pPr>
    </w:p>
    <w:p w14:paraId="6CF5C947" w14:textId="77777777" w:rsidR="00B92036" w:rsidRDefault="00B92036">
      <w:pPr>
        <w:ind w:left="90" w:hanging="360"/>
        <w:outlineLvl w:val="0"/>
        <w:rPr>
          <w:rFonts w:ascii="Arial" w:hAnsi="Arial"/>
        </w:rPr>
      </w:pPr>
      <w:r>
        <w:rPr>
          <w:rFonts w:ascii="Arial" w:hAnsi="Arial"/>
        </w:rPr>
        <w:t>B.</w:t>
      </w:r>
      <w:r>
        <w:rPr>
          <w:rFonts w:ascii="Arial" w:hAnsi="Arial"/>
        </w:rPr>
        <w:tab/>
        <w:t>ASTM E 413:  Determination of Sound Transmission Class (STC).</w:t>
      </w:r>
    </w:p>
    <w:p w14:paraId="2C379225" w14:textId="77777777" w:rsidR="00B92036" w:rsidRDefault="00B92036">
      <w:pPr>
        <w:ind w:left="90" w:hanging="360"/>
        <w:outlineLvl w:val="0"/>
        <w:rPr>
          <w:rFonts w:ascii="Arial" w:hAnsi="Arial"/>
        </w:rPr>
      </w:pPr>
    </w:p>
    <w:p w14:paraId="6AEE57E7" w14:textId="77777777" w:rsidR="00B92036" w:rsidRDefault="00B92036">
      <w:pPr>
        <w:ind w:left="90" w:hanging="360"/>
        <w:outlineLvl w:val="0"/>
        <w:rPr>
          <w:rFonts w:ascii="Arial" w:hAnsi="Arial"/>
        </w:rPr>
      </w:pPr>
      <w:r>
        <w:rPr>
          <w:rFonts w:ascii="Arial" w:hAnsi="Arial"/>
        </w:rPr>
        <w:t>C.</w:t>
      </w:r>
      <w:r>
        <w:rPr>
          <w:rFonts w:ascii="Arial" w:hAnsi="Arial"/>
        </w:rPr>
        <w:tab/>
        <w:t>ASTM E 557:  Architectural Application and Installation of Operable Partitions.</w:t>
      </w:r>
    </w:p>
    <w:p w14:paraId="54AF172D" w14:textId="77777777" w:rsidR="00B92036" w:rsidRDefault="00B92036">
      <w:pPr>
        <w:ind w:left="90" w:hanging="360"/>
        <w:outlineLvl w:val="0"/>
        <w:rPr>
          <w:rFonts w:ascii="Arial" w:hAnsi="Arial"/>
        </w:rPr>
      </w:pPr>
    </w:p>
    <w:p w14:paraId="5C1906AB" w14:textId="77777777" w:rsidR="00B92036" w:rsidRDefault="00B92036">
      <w:pPr>
        <w:ind w:left="90" w:hanging="360"/>
        <w:outlineLvl w:val="0"/>
        <w:rPr>
          <w:rFonts w:ascii="Arial" w:hAnsi="Arial"/>
        </w:rPr>
      </w:pPr>
      <w:r>
        <w:rPr>
          <w:rFonts w:ascii="Arial" w:hAnsi="Arial"/>
        </w:rPr>
        <w:t>D.</w:t>
      </w:r>
      <w:r>
        <w:rPr>
          <w:rFonts w:ascii="Arial" w:hAnsi="Arial"/>
        </w:rPr>
        <w:tab/>
        <w:t>ASTM E 84:  Surface Burning Characteristics of Building Materials.</w:t>
      </w:r>
    </w:p>
    <w:p w14:paraId="4721A87C" w14:textId="77777777" w:rsidR="00B92036" w:rsidRDefault="00B92036">
      <w:pPr>
        <w:ind w:left="90" w:hanging="360"/>
        <w:outlineLvl w:val="0"/>
        <w:rPr>
          <w:rFonts w:ascii="Arial" w:hAnsi="Arial"/>
        </w:rPr>
      </w:pPr>
    </w:p>
    <w:p w14:paraId="71497922" w14:textId="77777777" w:rsidR="00B92036" w:rsidRDefault="00B92036">
      <w:pPr>
        <w:ind w:left="90" w:hanging="360"/>
        <w:outlineLvl w:val="0"/>
        <w:rPr>
          <w:rFonts w:ascii="Arial" w:hAnsi="Arial"/>
        </w:rPr>
      </w:pPr>
      <w:r>
        <w:rPr>
          <w:rFonts w:ascii="Arial" w:hAnsi="Arial"/>
        </w:rPr>
        <w:t>E.</w:t>
      </w:r>
      <w:r>
        <w:rPr>
          <w:rFonts w:ascii="Arial" w:hAnsi="Arial"/>
        </w:rPr>
        <w:tab/>
        <w:t>ASTM A 653:  Specification for General Requirements for Steel Sheet, Alloy-Coated (Galvanneal) by the Hot Dip Process.</w:t>
      </w:r>
    </w:p>
    <w:p w14:paraId="2AB8F042" w14:textId="77777777" w:rsidR="00B92036" w:rsidRDefault="00B92036">
      <w:pPr>
        <w:ind w:left="90" w:hanging="360"/>
        <w:outlineLvl w:val="0"/>
        <w:rPr>
          <w:rFonts w:ascii="Arial" w:hAnsi="Arial"/>
        </w:rPr>
      </w:pPr>
    </w:p>
    <w:p w14:paraId="13E5E4D4" w14:textId="77777777" w:rsidR="00B92036" w:rsidRDefault="00B92036">
      <w:pPr>
        <w:ind w:left="90" w:hanging="360"/>
        <w:outlineLvl w:val="0"/>
        <w:rPr>
          <w:rFonts w:ascii="Arial" w:hAnsi="Arial"/>
        </w:rPr>
      </w:pPr>
      <w:r>
        <w:rPr>
          <w:rFonts w:ascii="Arial" w:hAnsi="Arial"/>
        </w:rPr>
        <w:t>F.</w:t>
      </w:r>
      <w:r>
        <w:rPr>
          <w:rFonts w:ascii="Arial" w:hAnsi="Arial"/>
        </w:rPr>
        <w:tab/>
        <w:t>ASTM C 423:  Standard Test Method for Sound Absorption and Sound Absorption Coefficients by the Reverberation Room Method.</w:t>
      </w:r>
    </w:p>
    <w:p w14:paraId="75884C1D" w14:textId="77777777" w:rsidR="00B92036" w:rsidRDefault="00B92036">
      <w:pPr>
        <w:ind w:left="90" w:hanging="360"/>
        <w:outlineLvl w:val="0"/>
        <w:rPr>
          <w:rFonts w:ascii="Arial" w:hAnsi="Arial"/>
        </w:rPr>
      </w:pPr>
    </w:p>
    <w:p w14:paraId="08DCF018" w14:textId="77777777" w:rsidR="00B92036" w:rsidRDefault="00B92036">
      <w:pPr>
        <w:ind w:left="90" w:hanging="360"/>
        <w:outlineLvl w:val="0"/>
        <w:rPr>
          <w:rFonts w:ascii="Arial" w:hAnsi="Arial"/>
        </w:rPr>
      </w:pPr>
      <w:r>
        <w:rPr>
          <w:rFonts w:ascii="Arial" w:hAnsi="Arial"/>
        </w:rPr>
        <w:t>G.</w:t>
      </w:r>
      <w:r>
        <w:rPr>
          <w:rFonts w:ascii="Arial" w:hAnsi="Arial"/>
        </w:rPr>
        <w:tab/>
        <w:t>CCC-W-408A:  Federal Specification which applies to Vinyl Coated Wall Coverings.</w:t>
      </w:r>
    </w:p>
    <w:p w14:paraId="1EF3906D" w14:textId="77777777" w:rsidR="00B92036" w:rsidRDefault="00B92036">
      <w:pPr>
        <w:ind w:left="90" w:hanging="360"/>
        <w:outlineLvl w:val="0"/>
        <w:rPr>
          <w:rFonts w:ascii="Arial" w:hAnsi="Arial"/>
        </w:rPr>
      </w:pPr>
    </w:p>
    <w:p w14:paraId="00F878EC" w14:textId="77777777" w:rsidR="00AC577D" w:rsidRDefault="00B92036" w:rsidP="00AC577D">
      <w:pPr>
        <w:ind w:left="90" w:hanging="360"/>
        <w:outlineLvl w:val="0"/>
        <w:rPr>
          <w:rFonts w:ascii="Arial" w:hAnsi="Arial"/>
        </w:rPr>
      </w:pPr>
      <w:r>
        <w:rPr>
          <w:rFonts w:ascii="Arial" w:hAnsi="Arial"/>
        </w:rPr>
        <w:t>H.</w:t>
      </w:r>
      <w:r>
        <w:rPr>
          <w:rFonts w:ascii="Arial" w:hAnsi="Arial"/>
        </w:rPr>
        <w:tab/>
        <w:t>CFFA-W-101-</w:t>
      </w:r>
      <w:r w:rsidR="00CA31C0">
        <w:rPr>
          <w:rFonts w:ascii="Arial" w:hAnsi="Arial"/>
        </w:rPr>
        <w:t>D</w:t>
      </w:r>
      <w:r>
        <w:rPr>
          <w:rFonts w:ascii="Arial" w:hAnsi="Arial"/>
        </w:rPr>
        <w:t>:  Chemical Fabrics and Film Association Quality Standard for Vinyl Coated Fabric Wall Coverings.</w:t>
      </w:r>
    </w:p>
    <w:p w14:paraId="5743A89C" w14:textId="77777777" w:rsidR="00AC577D" w:rsidRDefault="00AC577D" w:rsidP="00AC577D">
      <w:pPr>
        <w:ind w:left="90" w:hanging="360"/>
        <w:outlineLvl w:val="0"/>
        <w:rPr>
          <w:rFonts w:ascii="Arial" w:hAnsi="Arial"/>
        </w:rPr>
      </w:pPr>
    </w:p>
    <w:p w14:paraId="59A84F53" w14:textId="77777777" w:rsidR="00AC577D" w:rsidRPr="00AC577D" w:rsidRDefault="00AC577D" w:rsidP="00AC577D">
      <w:pPr>
        <w:ind w:left="90" w:hanging="360"/>
        <w:outlineLvl w:val="0"/>
        <w:rPr>
          <w:rFonts w:ascii="Arial" w:hAnsi="Arial"/>
        </w:rPr>
      </w:pPr>
      <w:r w:rsidRPr="00AC577D">
        <w:rPr>
          <w:rFonts w:ascii="Arial" w:hAnsi="Arial"/>
        </w:rPr>
        <w:t>I.</w:t>
      </w:r>
      <w:r>
        <w:rPr>
          <w:rFonts w:ascii="Arial" w:hAnsi="Arial"/>
        </w:rPr>
        <w:tab/>
      </w:r>
      <w:r w:rsidRPr="00D26FE6">
        <w:rPr>
          <w:rFonts w:ascii="Arial" w:hAnsi="Arial" w:cs="Arial"/>
          <w:color w:val="000000"/>
        </w:rPr>
        <w:t>ATTM E 2190: Certification and testing for Insulated Glass inserts.</w:t>
      </w:r>
    </w:p>
    <w:p w14:paraId="28F8029D" w14:textId="77777777" w:rsidR="00AC577D" w:rsidRDefault="00AC577D">
      <w:pPr>
        <w:ind w:left="90" w:hanging="360"/>
        <w:outlineLvl w:val="0"/>
        <w:rPr>
          <w:rFonts w:ascii="Arial" w:hAnsi="Arial"/>
        </w:rPr>
      </w:pPr>
    </w:p>
    <w:p w14:paraId="4D89043F" w14:textId="77777777" w:rsidR="00B92036" w:rsidRDefault="00B92036">
      <w:pPr>
        <w:ind w:left="90" w:hanging="810"/>
        <w:outlineLvl w:val="0"/>
        <w:rPr>
          <w:rFonts w:ascii="Arial" w:hAnsi="Arial"/>
        </w:rPr>
      </w:pPr>
    </w:p>
    <w:p w14:paraId="1C74BC1B" w14:textId="77777777" w:rsidR="00B92036" w:rsidRDefault="00B92036">
      <w:pPr>
        <w:ind w:left="90" w:hanging="810"/>
        <w:outlineLvl w:val="0"/>
        <w:rPr>
          <w:rFonts w:ascii="Arial" w:hAnsi="Arial"/>
          <w:b/>
        </w:rPr>
      </w:pPr>
      <w:r>
        <w:rPr>
          <w:rFonts w:ascii="Arial" w:hAnsi="Arial"/>
          <w:b/>
        </w:rPr>
        <w:t>1.06 SUBMITTALS</w:t>
      </w:r>
    </w:p>
    <w:p w14:paraId="45611BC5" w14:textId="77777777" w:rsidR="00B92036" w:rsidRDefault="00B92036">
      <w:pPr>
        <w:pStyle w:val="BlockText"/>
        <w:ind w:right="0"/>
      </w:pPr>
      <w:r>
        <w:t>A.</w:t>
      </w:r>
      <w:r>
        <w:tab/>
        <w:t>Manufacturer shall provide written technical information and related detail drawings, which demonstrate that the products comply with contract documents for each type of operable partition specified.</w:t>
      </w:r>
    </w:p>
    <w:p w14:paraId="397324BE" w14:textId="77777777" w:rsidR="00B92036" w:rsidRDefault="00B92036">
      <w:pPr>
        <w:ind w:left="90" w:hanging="360"/>
        <w:outlineLvl w:val="0"/>
        <w:rPr>
          <w:rFonts w:ascii="Arial" w:hAnsi="Arial"/>
        </w:rPr>
      </w:pPr>
    </w:p>
    <w:p w14:paraId="11554E24" w14:textId="77777777" w:rsidR="00B92036" w:rsidRDefault="00B92036">
      <w:pPr>
        <w:ind w:left="90" w:hanging="360"/>
        <w:outlineLvl w:val="0"/>
        <w:rPr>
          <w:rFonts w:ascii="Arial" w:hAnsi="Arial"/>
        </w:rPr>
      </w:pPr>
      <w:r>
        <w:rPr>
          <w:rFonts w:ascii="Arial" w:hAnsi="Arial"/>
        </w:rPr>
        <w:t>B.</w:t>
      </w:r>
      <w:r>
        <w:rPr>
          <w:rFonts w:ascii="Arial" w:hAnsi="Arial"/>
        </w:rPr>
        <w:tab/>
        <w:t>Manufacturer shall provide detailed engineering drawings featuring track plan, panel elevation, horizontal and vertical details and beam punching template as required.</w:t>
      </w:r>
    </w:p>
    <w:p w14:paraId="10A368A3" w14:textId="77777777" w:rsidR="00B92036" w:rsidRDefault="00B92036">
      <w:pPr>
        <w:ind w:left="90" w:hanging="360"/>
        <w:outlineLvl w:val="0"/>
        <w:rPr>
          <w:rFonts w:ascii="Arial" w:hAnsi="Arial"/>
        </w:rPr>
      </w:pPr>
    </w:p>
    <w:p w14:paraId="67F1F979" w14:textId="77777777" w:rsidR="00B92036" w:rsidRDefault="00B92036">
      <w:pPr>
        <w:ind w:left="90" w:hanging="360"/>
        <w:outlineLvl w:val="0"/>
        <w:rPr>
          <w:rFonts w:ascii="Arial" w:hAnsi="Arial"/>
        </w:rPr>
      </w:pPr>
      <w:r>
        <w:rPr>
          <w:rFonts w:ascii="Arial" w:hAnsi="Arial"/>
        </w:rPr>
        <w:t>C.</w:t>
      </w:r>
      <w:r>
        <w:rPr>
          <w:rFonts w:ascii="Arial" w:hAnsi="Arial"/>
        </w:rPr>
        <w:tab/>
        <w:t>Manufacturer shall provide written test report of the independent acoustical testing laboratory certifying the attainment of the specified STC rating, upon request.</w:t>
      </w:r>
    </w:p>
    <w:p w14:paraId="48FC8301" w14:textId="77777777" w:rsidR="00B92036" w:rsidRDefault="00B92036">
      <w:pPr>
        <w:ind w:left="90" w:hanging="360"/>
        <w:outlineLvl w:val="0"/>
        <w:rPr>
          <w:rFonts w:ascii="Arial" w:hAnsi="Arial"/>
        </w:rPr>
      </w:pPr>
    </w:p>
    <w:p w14:paraId="1A3A945C" w14:textId="77777777" w:rsidR="00B92036" w:rsidRDefault="00B92036">
      <w:pPr>
        <w:ind w:left="90" w:hanging="360"/>
        <w:outlineLvl w:val="0"/>
        <w:rPr>
          <w:rFonts w:ascii="Arial" w:hAnsi="Arial"/>
        </w:rPr>
      </w:pPr>
      <w:r>
        <w:rPr>
          <w:rFonts w:ascii="Arial" w:hAnsi="Arial"/>
        </w:rPr>
        <w:t>D.</w:t>
      </w:r>
      <w:r>
        <w:rPr>
          <w:rFonts w:ascii="Arial" w:hAnsi="Arial"/>
        </w:rPr>
        <w:tab/>
        <w:t>Manufacturer shall provide written instructions specifying the proper operation and maintenance of the operable wall system.</w:t>
      </w:r>
    </w:p>
    <w:p w14:paraId="545A3C7A" w14:textId="77777777" w:rsidR="00B92036" w:rsidRDefault="00B92036">
      <w:pPr>
        <w:ind w:left="90" w:hanging="360"/>
        <w:outlineLvl w:val="0"/>
        <w:rPr>
          <w:rFonts w:ascii="Arial" w:hAnsi="Arial"/>
        </w:rPr>
      </w:pPr>
    </w:p>
    <w:p w14:paraId="24CEF0DC" w14:textId="77777777" w:rsidR="00B92036" w:rsidRDefault="00B92036">
      <w:pPr>
        <w:ind w:left="90" w:hanging="360"/>
        <w:outlineLvl w:val="0"/>
        <w:rPr>
          <w:rFonts w:ascii="Arial" w:hAnsi="Arial"/>
        </w:rPr>
      </w:pPr>
      <w:r>
        <w:rPr>
          <w:rFonts w:ascii="Arial" w:hAnsi="Arial"/>
        </w:rPr>
        <w:t>E.</w:t>
      </w:r>
      <w:r>
        <w:rPr>
          <w:rFonts w:ascii="Arial" w:hAnsi="Arial"/>
        </w:rPr>
        <w:tab/>
        <w:t>Manufacturer shall provide a color selector demonstrating the manufacturer's selections of the specified finish material.  Samples shall consist of actual swatches of the specified finish material.</w:t>
      </w:r>
    </w:p>
    <w:p w14:paraId="31FAE7E9" w14:textId="77777777" w:rsidR="00AC577D" w:rsidRDefault="00AC577D">
      <w:pPr>
        <w:ind w:left="90" w:hanging="360"/>
        <w:outlineLvl w:val="0"/>
        <w:rPr>
          <w:rFonts w:ascii="Arial" w:hAnsi="Arial"/>
        </w:rPr>
      </w:pPr>
    </w:p>
    <w:p w14:paraId="019FB422" w14:textId="77777777" w:rsidR="00B92036" w:rsidRDefault="00B92036">
      <w:pPr>
        <w:ind w:left="90" w:hanging="810"/>
        <w:outlineLvl w:val="0"/>
        <w:rPr>
          <w:rFonts w:ascii="Arial" w:hAnsi="Arial"/>
          <w:b/>
        </w:rPr>
      </w:pPr>
      <w:r>
        <w:rPr>
          <w:rFonts w:ascii="Arial" w:hAnsi="Arial"/>
          <w:b/>
        </w:rPr>
        <w:t>1.07 DELIVERY, STORAGE AND HANDLING</w:t>
      </w:r>
    </w:p>
    <w:p w14:paraId="66CE31B3" w14:textId="77777777" w:rsidR="00B92036" w:rsidRDefault="00B92036">
      <w:pPr>
        <w:pStyle w:val="BlockText"/>
        <w:ind w:right="0"/>
      </w:pPr>
      <w:r>
        <w:t>A.</w:t>
      </w:r>
      <w:r>
        <w:tab/>
        <w:t>Panels shall be individually wrapped in a protective plastic covering to keep panels clean during delivery, storage and handling.</w:t>
      </w:r>
    </w:p>
    <w:p w14:paraId="0F558675" w14:textId="77777777" w:rsidR="00B92036" w:rsidRDefault="00B92036">
      <w:pPr>
        <w:ind w:left="90" w:hanging="360"/>
        <w:outlineLvl w:val="0"/>
        <w:rPr>
          <w:rFonts w:ascii="Arial" w:hAnsi="Arial"/>
        </w:rPr>
      </w:pPr>
    </w:p>
    <w:p w14:paraId="5F14010E" w14:textId="77777777" w:rsidR="00B92036" w:rsidRDefault="00B92036">
      <w:pPr>
        <w:pStyle w:val="BodyTextIndent2"/>
      </w:pPr>
      <w:r>
        <w:t>B.</w:t>
      </w:r>
      <w:r>
        <w:tab/>
        <w:t>Panels shall be stored on edge and above the floor on cushioned blocking in a dry and ventilated area, protected from humidity and temperature extremes.</w:t>
      </w:r>
    </w:p>
    <w:p w14:paraId="1D796C07" w14:textId="77777777" w:rsidR="00B92036" w:rsidRDefault="00B92036">
      <w:pPr>
        <w:ind w:left="90" w:hanging="810"/>
        <w:outlineLvl w:val="0"/>
        <w:rPr>
          <w:rFonts w:ascii="Arial" w:hAnsi="Arial"/>
        </w:rPr>
      </w:pPr>
    </w:p>
    <w:p w14:paraId="5631F845" w14:textId="77777777" w:rsidR="000D74A9" w:rsidRDefault="000D74A9">
      <w:pPr>
        <w:ind w:left="90" w:hanging="810"/>
        <w:outlineLvl w:val="0"/>
        <w:rPr>
          <w:rFonts w:ascii="Arial" w:hAnsi="Arial"/>
          <w:b/>
        </w:rPr>
      </w:pPr>
    </w:p>
    <w:p w14:paraId="560E63F4" w14:textId="77777777" w:rsidR="000D74A9" w:rsidRDefault="000D74A9">
      <w:pPr>
        <w:ind w:left="90" w:hanging="810"/>
        <w:outlineLvl w:val="0"/>
        <w:rPr>
          <w:rFonts w:ascii="Arial" w:hAnsi="Arial"/>
          <w:b/>
        </w:rPr>
      </w:pPr>
    </w:p>
    <w:p w14:paraId="011D6F45" w14:textId="77777777" w:rsidR="00B92036" w:rsidRDefault="00B92036">
      <w:pPr>
        <w:ind w:left="90" w:hanging="810"/>
        <w:outlineLvl w:val="0"/>
        <w:rPr>
          <w:rFonts w:ascii="Arial" w:hAnsi="Arial"/>
          <w:b/>
        </w:rPr>
      </w:pPr>
      <w:r>
        <w:rPr>
          <w:rFonts w:ascii="Arial" w:hAnsi="Arial"/>
          <w:b/>
        </w:rPr>
        <w:lastRenderedPageBreak/>
        <w:t>1.08 SEQUENCING / SCHEDULING</w:t>
      </w:r>
    </w:p>
    <w:p w14:paraId="6142658F" w14:textId="77777777" w:rsidR="00B92036" w:rsidRDefault="00B92036">
      <w:pPr>
        <w:pStyle w:val="BlockText"/>
        <w:ind w:right="0"/>
      </w:pPr>
      <w:r>
        <w:t>A.</w:t>
      </w:r>
      <w:r>
        <w:tab/>
        <w:t>Beam Punching:  Manufacturer shall provide beam punching template drawing detailing the anchor locations for the suspended track system (as required for Drop Rod Mounting), as required for the fabrication and installation of structural overhead support by others.</w:t>
      </w:r>
    </w:p>
    <w:p w14:paraId="4B3F0155" w14:textId="77777777" w:rsidR="00B92036" w:rsidRDefault="00B92036">
      <w:pPr>
        <w:ind w:left="90" w:hanging="360"/>
        <w:outlineLvl w:val="0"/>
        <w:rPr>
          <w:rFonts w:ascii="Arial" w:hAnsi="Arial"/>
        </w:rPr>
      </w:pPr>
    </w:p>
    <w:p w14:paraId="4B22EBC6" w14:textId="77777777" w:rsidR="00B92036" w:rsidRDefault="00B92036">
      <w:pPr>
        <w:ind w:left="90" w:hanging="360"/>
        <w:outlineLvl w:val="0"/>
        <w:rPr>
          <w:rFonts w:ascii="Arial" w:hAnsi="Arial"/>
        </w:rPr>
      </w:pPr>
      <w:r>
        <w:rPr>
          <w:rFonts w:ascii="Arial" w:hAnsi="Arial"/>
        </w:rPr>
        <w:t>B.</w:t>
      </w:r>
      <w:r>
        <w:rPr>
          <w:rFonts w:ascii="Arial" w:hAnsi="Arial"/>
        </w:rPr>
        <w:tab/>
        <w:t>Track Installation:  Scheduling of operable wall track installation shall occur after structural overhead support has been properly and completely fabricated and installed by others.</w:t>
      </w:r>
    </w:p>
    <w:p w14:paraId="15BBF93A" w14:textId="77777777" w:rsidR="00B92036" w:rsidRDefault="00B92036">
      <w:pPr>
        <w:ind w:left="90" w:hanging="360"/>
        <w:outlineLvl w:val="0"/>
        <w:rPr>
          <w:rFonts w:ascii="Arial" w:hAnsi="Arial"/>
        </w:rPr>
      </w:pPr>
    </w:p>
    <w:p w14:paraId="6754E7EE" w14:textId="77777777" w:rsidR="00B92036" w:rsidRDefault="00B92036" w:rsidP="00571DD8">
      <w:pPr>
        <w:ind w:left="90" w:hanging="360"/>
        <w:outlineLvl w:val="0"/>
        <w:rPr>
          <w:rFonts w:ascii="Arial" w:hAnsi="Arial"/>
        </w:rPr>
      </w:pPr>
      <w:r>
        <w:rPr>
          <w:rFonts w:ascii="Arial" w:hAnsi="Arial"/>
        </w:rPr>
        <w:t>C.</w:t>
      </w:r>
      <w:r>
        <w:rPr>
          <w:rFonts w:ascii="Arial" w:hAnsi="Arial"/>
        </w:rPr>
        <w:tab/>
        <w:t>Panel Installation:  Operable wall panel installation shall occur after fixed wall substrate construction is properly and completely installed by others, as required to protect panels from ongoing adjacent construction.</w:t>
      </w:r>
    </w:p>
    <w:p w14:paraId="3F5288B3" w14:textId="77777777" w:rsidR="0051540C" w:rsidRDefault="0051540C">
      <w:pPr>
        <w:ind w:left="90" w:hanging="810"/>
        <w:outlineLvl w:val="0"/>
        <w:rPr>
          <w:rFonts w:ascii="Arial" w:hAnsi="Arial"/>
          <w:b/>
        </w:rPr>
      </w:pPr>
    </w:p>
    <w:p w14:paraId="5C5322CD" w14:textId="77777777" w:rsidR="00B92036" w:rsidRDefault="00B92036">
      <w:pPr>
        <w:ind w:left="90" w:hanging="810"/>
        <w:outlineLvl w:val="0"/>
        <w:rPr>
          <w:rFonts w:ascii="Arial" w:hAnsi="Arial"/>
          <w:b/>
        </w:rPr>
      </w:pPr>
      <w:r>
        <w:rPr>
          <w:rFonts w:ascii="Arial" w:hAnsi="Arial"/>
          <w:b/>
        </w:rPr>
        <w:t>1.09 WARRANTY</w:t>
      </w:r>
    </w:p>
    <w:p w14:paraId="7C6B0243" w14:textId="77777777" w:rsidR="00A643A0" w:rsidRPr="00A23A95" w:rsidRDefault="00A643A0" w:rsidP="00A643A0">
      <w:pPr>
        <w:pStyle w:val="BasicParagraph"/>
        <w:suppressAutoHyphens/>
        <w:rPr>
          <w:rFonts w:ascii="Arial" w:hAnsi="Arial" w:cs="Arial"/>
          <w:sz w:val="20"/>
          <w:szCs w:val="20"/>
        </w:rPr>
      </w:pPr>
      <w:r w:rsidRPr="00A23A95">
        <w:rPr>
          <w:rFonts w:ascii="Arial" w:hAnsi="Arial" w:cs="Arial"/>
          <w:sz w:val="20"/>
          <w:szCs w:val="20"/>
        </w:rPr>
        <w:t xml:space="preserve">Manufacturer </w:t>
      </w:r>
      <w:r w:rsidRPr="00A23A95">
        <w:rPr>
          <w:rStyle w:val="CharacterStyle3"/>
          <w:rFonts w:ascii="Arial" w:hAnsi="Arial" w:cs="Arial"/>
          <w:sz w:val="20"/>
          <w:szCs w:val="20"/>
        </w:rPr>
        <w:t>shall warrant each operable wall panel and its component parts to be free from defects in material and workmanship for a period of five (5) years from the date of delivery to the original purchaser, when installed by an authorized KWIK-WALL distributor.  KWIK-WALL also warrants the fixed top seals, track, carriers, and its component parts to be free from defects in material and workmanship for a period of ten (10) years.</w:t>
      </w:r>
      <w:r w:rsidRPr="00A23A95">
        <w:rPr>
          <w:rFonts w:ascii="Arial" w:hAnsi="Arial" w:cs="Arial"/>
          <w:sz w:val="20"/>
          <w:szCs w:val="20"/>
        </w:rPr>
        <w:t xml:space="preserve"> (Contact your local KWIK-WALL Distributor or KWIK-WALL Company for complete warranty information.)</w:t>
      </w:r>
      <w:r>
        <w:rPr>
          <w:rFonts w:ascii="Arial" w:hAnsi="Arial" w:cs="Arial"/>
          <w:sz w:val="20"/>
          <w:szCs w:val="20"/>
        </w:rPr>
        <w:t xml:space="preserve"> (Glass is specifically excluded from the warranty.)</w:t>
      </w:r>
    </w:p>
    <w:p w14:paraId="3042C4D8" w14:textId="77777777" w:rsidR="00B92036" w:rsidRDefault="00B92036">
      <w:pPr>
        <w:pStyle w:val="BlockText"/>
        <w:ind w:left="-270" w:right="0" w:hanging="450"/>
      </w:pPr>
    </w:p>
    <w:p w14:paraId="0C8659BB" w14:textId="77777777" w:rsidR="00B92036" w:rsidRDefault="00B92036">
      <w:pPr>
        <w:pStyle w:val="Heading2"/>
      </w:pPr>
      <w:r>
        <w:t>PART 2 – PRODUCT SPECIFICATIONS</w:t>
      </w:r>
    </w:p>
    <w:p w14:paraId="192D0472" w14:textId="77777777" w:rsidR="00B92036" w:rsidRDefault="00B92036">
      <w:pPr>
        <w:pStyle w:val="BlockText"/>
        <w:ind w:left="-270" w:right="0" w:hanging="450"/>
      </w:pPr>
    </w:p>
    <w:p w14:paraId="6F105504" w14:textId="77777777" w:rsidR="00B92036" w:rsidRDefault="00B92036">
      <w:pPr>
        <w:pStyle w:val="BlockText"/>
        <w:ind w:left="-270" w:right="0" w:hanging="450"/>
        <w:rPr>
          <w:b/>
        </w:rPr>
      </w:pPr>
      <w:r>
        <w:rPr>
          <w:b/>
        </w:rPr>
        <w:t>2.01 ACCEPTABLE MANUFACTURER</w:t>
      </w:r>
    </w:p>
    <w:p w14:paraId="609A5EDB" w14:textId="77777777" w:rsidR="00B92036" w:rsidRDefault="00B92036">
      <w:pPr>
        <w:pStyle w:val="BlockText"/>
        <w:numPr>
          <w:ilvl w:val="0"/>
          <w:numId w:val="3"/>
        </w:numPr>
        <w:ind w:right="0"/>
      </w:pPr>
      <w:r>
        <w:t>Operable walls shall be Series 2000, Model 2030</w:t>
      </w:r>
      <w:r w:rsidR="00A643A0">
        <w:t>/2030GL)</w:t>
      </w:r>
      <w:r>
        <w:t xml:space="preserve"> Hinged Pairs as manufactured by KWIK-WALL Company.</w:t>
      </w:r>
    </w:p>
    <w:p w14:paraId="1D35E0AF" w14:textId="77777777" w:rsidR="00B92036" w:rsidRDefault="00B92036">
      <w:pPr>
        <w:pStyle w:val="BlockText"/>
        <w:ind w:left="-270" w:right="0" w:hanging="450"/>
      </w:pPr>
    </w:p>
    <w:p w14:paraId="36F96D58" w14:textId="77777777" w:rsidR="00B92036" w:rsidRDefault="00B92036">
      <w:pPr>
        <w:pStyle w:val="BlockText"/>
        <w:ind w:left="-270" w:right="0" w:hanging="450"/>
        <w:rPr>
          <w:b/>
        </w:rPr>
      </w:pPr>
      <w:r>
        <w:rPr>
          <w:b/>
        </w:rPr>
        <w:t>2.02 PANEL CONSTRUCTION</w:t>
      </w:r>
    </w:p>
    <w:p w14:paraId="19E4A5A8" w14:textId="77777777" w:rsidR="00B92036" w:rsidRDefault="00B92036">
      <w:pPr>
        <w:pStyle w:val="BlockText"/>
        <w:numPr>
          <w:ilvl w:val="0"/>
          <w:numId w:val="4"/>
        </w:numPr>
        <w:ind w:right="0"/>
      </w:pPr>
      <w:r>
        <w:t>Panel Dimensions:  Standard panel dimension shall be a nominal 3" [76] thick.</w:t>
      </w:r>
    </w:p>
    <w:p w14:paraId="73B3EBF4" w14:textId="77777777" w:rsidR="00B92036" w:rsidRDefault="00B92036">
      <w:pPr>
        <w:pStyle w:val="BlockText"/>
        <w:ind w:left="-270" w:right="0" w:firstLine="0"/>
      </w:pPr>
    </w:p>
    <w:p w14:paraId="586FEC3F" w14:textId="77777777" w:rsidR="00B92036" w:rsidRDefault="00B92036">
      <w:pPr>
        <w:pStyle w:val="BlockText"/>
        <w:numPr>
          <w:ilvl w:val="0"/>
          <w:numId w:val="4"/>
        </w:numPr>
        <w:ind w:right="0"/>
      </w:pPr>
      <w:r>
        <w:t xml:space="preserve">Panel Frame:  </w:t>
      </w:r>
      <w:r w:rsidR="00E33246">
        <w:t>Vertical s</w:t>
      </w:r>
      <w:r>
        <w:t xml:space="preserve">teel frame </w:t>
      </w:r>
      <w:r w:rsidR="00E33246">
        <w:t xml:space="preserve">members </w:t>
      </w:r>
      <w:r>
        <w:t>shall be</w:t>
      </w:r>
      <w:r w:rsidR="00CA31C0">
        <w:t xml:space="preserve"> minimum 18-gauge galvanneal steel,</w:t>
      </w:r>
      <w:r w:rsidR="00E33246">
        <w:t xml:space="preserve"> horizontal top cross member shall be minimum 12-gauge galvanneal steel, </w:t>
      </w:r>
      <w:r w:rsidR="00CA31C0">
        <w:t>which meets or exceeds ASTM A 653 requirements.  Frame shall be all-welded construction with steel corner supports and cross-bracing reinforcements</w:t>
      </w:r>
      <w:r>
        <w:t xml:space="preserve">.  Panel </w:t>
      </w:r>
      <w:proofErr w:type="gramStart"/>
      <w:r>
        <w:t>frame</w:t>
      </w:r>
      <w:proofErr w:type="gramEnd"/>
      <w:r>
        <w:t xml:space="preserve"> shall be Class A rated </w:t>
      </w:r>
      <w:r w:rsidR="00CA31C0">
        <w:t xml:space="preserve">fire retardant, non-combustible and non-corrosive </w:t>
      </w:r>
      <w:r>
        <w:t>in accordance with ASTM E 84.</w:t>
      </w:r>
    </w:p>
    <w:p w14:paraId="58C7096C" w14:textId="77777777" w:rsidR="00B92036" w:rsidRDefault="00B92036">
      <w:pPr>
        <w:pStyle w:val="BlockText"/>
        <w:ind w:left="-270" w:right="0" w:firstLine="0"/>
      </w:pPr>
    </w:p>
    <w:p w14:paraId="66C15A96" w14:textId="77777777" w:rsidR="00B92036" w:rsidRDefault="00B92036">
      <w:pPr>
        <w:pStyle w:val="BlockText"/>
        <w:numPr>
          <w:ilvl w:val="0"/>
          <w:numId w:val="4"/>
        </w:numPr>
        <w:ind w:right="0"/>
      </w:pPr>
      <w:r>
        <w:t xml:space="preserve">Panel Skins:  Panel skins shall be Class A rated </w:t>
      </w:r>
      <w:r w:rsidR="00F60DD4">
        <w:t xml:space="preserve">(except Wood Veneer and </w:t>
      </w:r>
      <w:r w:rsidR="00473314">
        <w:t>High-Pressure</w:t>
      </w:r>
      <w:r w:rsidR="00F60DD4">
        <w:t xml:space="preserve"> Laminate) </w:t>
      </w:r>
      <w:r>
        <w:t>in</w:t>
      </w:r>
      <w:r w:rsidR="00F60DD4">
        <w:t xml:space="preserve"> </w:t>
      </w:r>
      <w:r>
        <w:t>accordance with ASTM E 84.  Panel skin material shall consist of (select):</w:t>
      </w:r>
    </w:p>
    <w:p w14:paraId="22BD0AFB" w14:textId="77777777" w:rsidR="00B92036" w:rsidRDefault="00B92036" w:rsidP="003000E9">
      <w:pPr>
        <w:pStyle w:val="BlockText"/>
        <w:tabs>
          <w:tab w:val="left" w:pos="-3240"/>
        </w:tabs>
        <w:ind w:left="450" w:right="0"/>
      </w:pPr>
      <w:r>
        <w:t>1.</w:t>
      </w:r>
      <w:r>
        <w:tab/>
      </w:r>
      <w:r>
        <w:rPr>
          <w:i/>
          <w:iCs/>
        </w:rPr>
        <w:t>Standard Acoustical Substrate:</w:t>
      </w:r>
      <w:r>
        <w:t xml:space="preserve"> consisting of structural acoustical substrate pressure laminated to both sides of the steel frame to form a rigid, unitized and structural panel.</w:t>
      </w:r>
    </w:p>
    <w:p w14:paraId="495AF488" w14:textId="77777777" w:rsidR="00B92036" w:rsidRDefault="00B92036">
      <w:pPr>
        <w:pStyle w:val="BlockText"/>
        <w:tabs>
          <w:tab w:val="left" w:pos="540"/>
        </w:tabs>
        <w:ind w:left="540" w:right="0" w:hanging="450"/>
      </w:pPr>
    </w:p>
    <w:p w14:paraId="4163EBD5" w14:textId="77777777" w:rsidR="00B92036" w:rsidRPr="003000E9" w:rsidRDefault="00B92036" w:rsidP="003000E9">
      <w:pPr>
        <w:pStyle w:val="BlockText"/>
        <w:numPr>
          <w:ilvl w:val="0"/>
          <w:numId w:val="21"/>
        </w:numPr>
        <w:tabs>
          <w:tab w:val="left" w:pos="540"/>
        </w:tabs>
        <w:ind w:right="0"/>
        <w:rPr>
          <w:highlight w:val="yellow"/>
        </w:rPr>
      </w:pPr>
      <w:r w:rsidRPr="003000E9">
        <w:rPr>
          <w:i/>
          <w:iCs/>
          <w:highlight w:val="yellow"/>
        </w:rPr>
        <w:t>Optional Steel Skins:</w:t>
      </w:r>
      <w:r w:rsidRPr="003000E9">
        <w:rPr>
          <w:highlight w:val="yellow"/>
        </w:rPr>
        <w:t xml:space="preserve"> consisting of minimum 22-gauge tension-leveled galvanneal steel, pressure laminated to a structural </w:t>
      </w:r>
      <w:proofErr w:type="gramStart"/>
      <w:r w:rsidRPr="003000E9">
        <w:rPr>
          <w:highlight w:val="yellow"/>
        </w:rPr>
        <w:t>acoustical</w:t>
      </w:r>
      <w:proofErr w:type="gramEnd"/>
      <w:r w:rsidRPr="003000E9">
        <w:rPr>
          <w:highlight w:val="yellow"/>
        </w:rPr>
        <w:t xml:space="preserve"> backer and </w:t>
      </w:r>
      <w:proofErr w:type="gramStart"/>
      <w:r w:rsidRPr="003000E9">
        <w:rPr>
          <w:highlight w:val="yellow"/>
        </w:rPr>
        <w:t>to</w:t>
      </w:r>
      <w:r w:rsidR="00DA1CF3" w:rsidRPr="003000E9">
        <w:rPr>
          <w:highlight w:val="yellow"/>
        </w:rPr>
        <w:t>o</w:t>
      </w:r>
      <w:proofErr w:type="gramEnd"/>
      <w:r w:rsidRPr="003000E9">
        <w:rPr>
          <w:highlight w:val="yellow"/>
        </w:rPr>
        <w:t xml:space="preserve"> the steel frame to form a rigid, unitized and structural panel.</w:t>
      </w:r>
    </w:p>
    <w:p w14:paraId="315B2FD5" w14:textId="77777777" w:rsidR="003000E9" w:rsidRDefault="003000E9" w:rsidP="003000E9">
      <w:pPr>
        <w:pStyle w:val="BlockText"/>
        <w:ind w:right="0" w:firstLine="0"/>
      </w:pPr>
    </w:p>
    <w:p w14:paraId="1246D5F9" w14:textId="77777777" w:rsidR="003000E9" w:rsidRPr="003000E9" w:rsidRDefault="003000E9" w:rsidP="000C5D62">
      <w:pPr>
        <w:pStyle w:val="BlockText"/>
        <w:numPr>
          <w:ilvl w:val="0"/>
          <w:numId w:val="21"/>
        </w:numPr>
        <w:ind w:right="0"/>
        <w:rPr>
          <w:highlight w:val="yellow"/>
        </w:rPr>
      </w:pPr>
      <w:r w:rsidRPr="003000E9">
        <w:rPr>
          <w:i/>
          <w:highlight w:val="yellow"/>
        </w:rPr>
        <w:t>Optional Wood Veneer:</w:t>
      </w:r>
      <w:r w:rsidRPr="003000E9">
        <w:rPr>
          <w:highlight w:val="yellow"/>
        </w:rPr>
        <w:t xml:space="preserve"> consisting of particle board core covered with wood veneer and pressure laminated to both sides of the steel frame to form a rigid, unitized and structural panel.</w:t>
      </w:r>
    </w:p>
    <w:p w14:paraId="428B71E5" w14:textId="77777777" w:rsidR="003000E9" w:rsidRPr="003000E9" w:rsidRDefault="003000E9" w:rsidP="003000E9">
      <w:pPr>
        <w:pStyle w:val="BlockText"/>
        <w:ind w:left="0" w:right="0" w:firstLine="0"/>
        <w:rPr>
          <w:highlight w:val="yellow"/>
        </w:rPr>
      </w:pPr>
    </w:p>
    <w:p w14:paraId="7A9D401F" w14:textId="77777777" w:rsidR="00311059" w:rsidRPr="006F1A1E" w:rsidRDefault="00AC577D" w:rsidP="00311059">
      <w:pPr>
        <w:pStyle w:val="BlockText"/>
        <w:ind w:left="432" w:right="0" w:hanging="432"/>
        <w:rPr>
          <w:highlight w:val="yellow"/>
        </w:rPr>
      </w:pPr>
      <w:r>
        <w:rPr>
          <w:highlight w:val="yellow"/>
        </w:rPr>
        <w:t xml:space="preserve">  </w:t>
      </w:r>
      <w:r w:rsidR="00311059" w:rsidRPr="00C62545">
        <w:rPr>
          <w:highlight w:val="yellow"/>
        </w:rPr>
        <w:t>4.</w:t>
      </w:r>
      <w:r w:rsidR="00311059" w:rsidRPr="00C62545">
        <w:rPr>
          <w:highlight w:val="yellow"/>
        </w:rPr>
        <w:tab/>
      </w:r>
      <w:r w:rsidR="00311059" w:rsidRPr="006F1A1E">
        <w:rPr>
          <w:i/>
          <w:iCs/>
          <w:highlight w:val="yellow"/>
        </w:rPr>
        <w:t>Optional High</w:t>
      </w:r>
      <w:r w:rsidR="00473314">
        <w:rPr>
          <w:i/>
          <w:iCs/>
          <w:highlight w:val="yellow"/>
        </w:rPr>
        <w:t>-</w:t>
      </w:r>
      <w:r w:rsidR="00311059" w:rsidRPr="006F1A1E">
        <w:rPr>
          <w:i/>
          <w:iCs/>
          <w:highlight w:val="yellow"/>
        </w:rPr>
        <w:t xml:space="preserve"> Pressure Laminate: </w:t>
      </w:r>
      <w:r w:rsidR="00311059" w:rsidRPr="006F1A1E">
        <w:rPr>
          <w:highlight w:val="yellow"/>
        </w:rPr>
        <w:t xml:space="preserve">consisting of gypsum </w:t>
      </w:r>
      <w:proofErr w:type="gramStart"/>
      <w:r w:rsidR="00311059" w:rsidRPr="006F1A1E">
        <w:rPr>
          <w:highlight w:val="yellow"/>
        </w:rPr>
        <w:t>board core</w:t>
      </w:r>
      <w:proofErr w:type="gramEnd"/>
      <w:r w:rsidR="00311059" w:rsidRPr="006F1A1E">
        <w:rPr>
          <w:highlight w:val="yellow"/>
        </w:rPr>
        <w:t xml:space="preserve"> covered with general purpose </w:t>
      </w:r>
      <w:proofErr w:type="gramStart"/>
      <w:r w:rsidR="00311059" w:rsidRPr="006F1A1E">
        <w:rPr>
          <w:highlight w:val="yellow"/>
        </w:rPr>
        <w:t xml:space="preserve">plastic </w:t>
      </w:r>
      <w:r w:rsidR="00311059">
        <w:rPr>
          <w:highlight w:val="yellow"/>
        </w:rPr>
        <w:t xml:space="preserve"> </w:t>
      </w:r>
      <w:r w:rsidR="00311059" w:rsidRPr="006F1A1E">
        <w:rPr>
          <w:highlight w:val="yellow"/>
        </w:rPr>
        <w:t>laminate</w:t>
      </w:r>
      <w:proofErr w:type="gramEnd"/>
      <w:r w:rsidR="00311059" w:rsidRPr="006F1A1E">
        <w:rPr>
          <w:highlight w:val="yellow"/>
        </w:rPr>
        <w:t xml:space="preserve"> and Phenolic backer sheet, which is pressure laminated to both sides of the steel frame to form a rigid, unitized and structural panel.</w:t>
      </w:r>
    </w:p>
    <w:p w14:paraId="7DB1CE9C" w14:textId="77777777" w:rsidR="00311059" w:rsidRDefault="00311059" w:rsidP="00311059">
      <w:pPr>
        <w:pStyle w:val="BasicParagraph"/>
        <w:ind w:left="450"/>
        <w:rPr>
          <w:rStyle w:val="CharacterStyle1"/>
          <w:rFonts w:ascii="Arial" w:hAnsi="Arial" w:cs="Arial"/>
          <w:b w:val="0"/>
          <w:bCs w:val="0"/>
          <w:color w:val="auto"/>
          <w:sz w:val="20"/>
          <w:szCs w:val="20"/>
          <w:highlight w:val="yellow"/>
        </w:rPr>
      </w:pPr>
      <w:r w:rsidRPr="00C400F0">
        <w:rPr>
          <w:rStyle w:val="CharacterStyle1"/>
          <w:rFonts w:ascii="Arial" w:hAnsi="Arial" w:cs="Arial"/>
          <w:b w:val="0"/>
          <w:bCs w:val="0"/>
          <w:color w:val="auto"/>
          <w:sz w:val="20"/>
          <w:szCs w:val="20"/>
          <w:highlight w:val="yellow"/>
        </w:rPr>
        <w:t xml:space="preserve">*Optional Wood Veneer or </w:t>
      </w:r>
      <w:r w:rsidR="00473314" w:rsidRPr="00C400F0">
        <w:rPr>
          <w:rStyle w:val="CharacterStyle1"/>
          <w:rFonts w:ascii="Arial" w:hAnsi="Arial" w:cs="Arial"/>
          <w:b w:val="0"/>
          <w:bCs w:val="0"/>
          <w:color w:val="auto"/>
          <w:sz w:val="20"/>
          <w:szCs w:val="20"/>
          <w:highlight w:val="yellow"/>
        </w:rPr>
        <w:t>High-Pressure</w:t>
      </w:r>
      <w:r w:rsidRPr="00C400F0">
        <w:rPr>
          <w:rStyle w:val="CharacterStyle1"/>
          <w:rFonts w:ascii="Arial" w:hAnsi="Arial" w:cs="Arial"/>
          <w:b w:val="0"/>
          <w:bCs w:val="0"/>
          <w:color w:val="auto"/>
          <w:sz w:val="20"/>
          <w:szCs w:val="20"/>
          <w:highlight w:val="yellow"/>
        </w:rPr>
        <w:t xml:space="preserve"> Laminate only available as Acoustical Substrate Construction.</w:t>
      </w:r>
    </w:p>
    <w:p w14:paraId="29501F80" w14:textId="77777777" w:rsidR="00AC577D" w:rsidRDefault="00AC577D" w:rsidP="00311059">
      <w:pPr>
        <w:pStyle w:val="BasicParagraph"/>
        <w:ind w:left="450"/>
        <w:rPr>
          <w:rStyle w:val="CharacterStyle1"/>
          <w:rFonts w:ascii="Arial" w:hAnsi="Arial" w:cs="Arial"/>
          <w:b w:val="0"/>
          <w:bCs w:val="0"/>
          <w:color w:val="auto"/>
          <w:sz w:val="20"/>
          <w:szCs w:val="20"/>
          <w:highlight w:val="yellow"/>
        </w:rPr>
      </w:pPr>
    </w:p>
    <w:p w14:paraId="01D5297A" w14:textId="77777777" w:rsidR="00AC577D" w:rsidRDefault="00AC577D" w:rsidP="00AC577D">
      <w:pPr>
        <w:pStyle w:val="BasicParagraph"/>
        <w:numPr>
          <w:ilvl w:val="0"/>
          <w:numId w:val="4"/>
        </w:numPr>
        <w:suppressAutoHyphens/>
        <w:spacing w:line="240" w:lineRule="auto"/>
        <w:rPr>
          <w:rFonts w:ascii="Georgia" w:hAnsi="Georgia" w:cs="Georgia"/>
          <w:sz w:val="18"/>
          <w:szCs w:val="18"/>
        </w:rPr>
      </w:pPr>
      <w:r w:rsidRPr="00D26FE6">
        <w:rPr>
          <w:rFonts w:ascii="Arial" w:hAnsi="Arial" w:cs="Arial"/>
          <w:sz w:val="20"/>
          <w:szCs w:val="20"/>
          <w:highlight w:val="yellow"/>
        </w:rPr>
        <w:t>Optional Glass</w:t>
      </w:r>
      <w:r>
        <w:rPr>
          <w:rFonts w:ascii="Arial" w:hAnsi="Arial" w:cs="Arial"/>
          <w:sz w:val="20"/>
          <w:szCs w:val="20"/>
          <w:highlight w:val="yellow"/>
        </w:rPr>
        <w:t xml:space="preserve"> (</w:t>
      </w:r>
      <w:r w:rsidR="000C5D62">
        <w:rPr>
          <w:rFonts w:ascii="Arial" w:hAnsi="Arial" w:cs="Arial"/>
          <w:sz w:val="20"/>
          <w:szCs w:val="20"/>
          <w:highlight w:val="yellow"/>
        </w:rPr>
        <w:t>2</w:t>
      </w:r>
      <w:r>
        <w:rPr>
          <w:rFonts w:ascii="Arial" w:hAnsi="Arial" w:cs="Arial"/>
          <w:sz w:val="20"/>
          <w:szCs w:val="20"/>
          <w:highlight w:val="yellow"/>
        </w:rPr>
        <w:t>030GL)</w:t>
      </w:r>
      <w:r w:rsidRPr="00D26FE6">
        <w:rPr>
          <w:rFonts w:ascii="Arial" w:hAnsi="Arial" w:cs="Arial"/>
          <w:sz w:val="20"/>
          <w:szCs w:val="20"/>
          <w:highlight w:val="yellow"/>
        </w:rPr>
        <w:t xml:space="preserve">:  Opening cut out in panel shall be glazed with insulated glass that is manufactured in </w:t>
      </w:r>
      <w:r>
        <w:rPr>
          <w:rFonts w:ascii="Arial" w:hAnsi="Arial" w:cs="Arial"/>
          <w:sz w:val="20"/>
          <w:szCs w:val="20"/>
          <w:highlight w:val="yellow"/>
        </w:rPr>
        <w:t xml:space="preserve">                   </w:t>
      </w:r>
      <w:r w:rsidRPr="00D26FE6">
        <w:rPr>
          <w:rFonts w:ascii="Arial" w:hAnsi="Arial" w:cs="Arial"/>
          <w:sz w:val="20"/>
          <w:szCs w:val="20"/>
          <w:highlight w:val="yellow"/>
        </w:rPr>
        <w:t>accordance with ASTM E 2190. Glass type shall be an acoustical insulated glass unit</w:t>
      </w:r>
      <w:r>
        <w:rPr>
          <w:rFonts w:ascii="Arial" w:hAnsi="Arial" w:cs="Arial"/>
          <w:sz w:val="20"/>
          <w:szCs w:val="20"/>
          <w:highlight w:val="yellow"/>
        </w:rPr>
        <w:t>.</w:t>
      </w:r>
      <w:r w:rsidRPr="00D26FE6">
        <w:rPr>
          <w:rFonts w:ascii="Arial" w:hAnsi="Arial" w:cs="Arial"/>
          <w:sz w:val="20"/>
          <w:szCs w:val="20"/>
          <w:highlight w:val="yellow"/>
        </w:rPr>
        <w:t xml:space="preserve"> Glass shall be retained in opening cut out using an aluminum extrusion</w:t>
      </w:r>
      <w:r w:rsidRPr="00D26FE6">
        <w:rPr>
          <w:rFonts w:ascii="Georgia" w:hAnsi="Georgia" w:cs="Georgia"/>
          <w:sz w:val="18"/>
          <w:szCs w:val="18"/>
        </w:rPr>
        <w:t>.</w:t>
      </w:r>
    </w:p>
    <w:p w14:paraId="69A4D4BB" w14:textId="77777777" w:rsidR="00AC577D" w:rsidRPr="00D76871" w:rsidRDefault="000C5D62" w:rsidP="000C5D62">
      <w:pPr>
        <w:pStyle w:val="BasicParagraph"/>
        <w:numPr>
          <w:ilvl w:val="0"/>
          <w:numId w:val="24"/>
        </w:numPr>
        <w:ind w:left="540"/>
        <w:rPr>
          <w:rStyle w:val="CharacterStyle1"/>
          <w:rFonts w:ascii="Arial" w:hAnsi="Arial" w:cs="Arial"/>
          <w:b w:val="0"/>
          <w:bCs w:val="0"/>
          <w:color w:val="auto"/>
          <w:position w:val="4"/>
          <w:sz w:val="16"/>
          <w:szCs w:val="16"/>
          <w:highlight w:val="yellow"/>
        </w:rPr>
      </w:pPr>
      <w:r>
        <w:rPr>
          <w:rStyle w:val="CharacterStyle1"/>
          <w:rFonts w:ascii="Arial" w:hAnsi="Arial" w:cs="Arial"/>
          <w:color w:val="auto"/>
          <w:position w:val="4"/>
          <w:sz w:val="20"/>
          <w:szCs w:val="20"/>
          <w:highlight w:val="yellow"/>
        </w:rPr>
        <w:t xml:space="preserve"> </w:t>
      </w:r>
      <w:r w:rsidR="00AC577D" w:rsidRPr="00D76871">
        <w:rPr>
          <w:rStyle w:val="CharacterStyle1"/>
          <w:rFonts w:ascii="Arial" w:hAnsi="Arial" w:cs="Arial"/>
          <w:color w:val="auto"/>
          <w:position w:val="4"/>
          <w:sz w:val="20"/>
          <w:szCs w:val="20"/>
          <w:highlight w:val="yellow"/>
        </w:rPr>
        <w:t>43 STC - 1 3/4" Overall Thickness, 1/4" Tempered Glass - 1" Air Space - 1/4" Tempered Glass</w:t>
      </w:r>
    </w:p>
    <w:p w14:paraId="7381F89A" w14:textId="77777777" w:rsidR="00AC577D" w:rsidRPr="00D76871" w:rsidRDefault="00AC577D" w:rsidP="000C5D62">
      <w:pPr>
        <w:pStyle w:val="BasicParagraph"/>
        <w:ind w:left="540"/>
        <w:rPr>
          <w:rStyle w:val="CharacterStyle1"/>
          <w:rFonts w:ascii="Arial" w:hAnsi="Arial" w:cs="Arial"/>
          <w:b w:val="0"/>
          <w:bCs w:val="0"/>
          <w:color w:val="auto"/>
          <w:position w:val="4"/>
          <w:sz w:val="16"/>
          <w:szCs w:val="16"/>
          <w:highlight w:val="yellow"/>
        </w:rPr>
      </w:pPr>
    </w:p>
    <w:p w14:paraId="5C2B27A7" w14:textId="77777777" w:rsidR="00AC577D" w:rsidRDefault="000C5D62" w:rsidP="000C5D62">
      <w:pPr>
        <w:pStyle w:val="BasicParagraph"/>
        <w:numPr>
          <w:ilvl w:val="0"/>
          <w:numId w:val="24"/>
        </w:numPr>
        <w:ind w:left="540"/>
        <w:rPr>
          <w:rStyle w:val="CharacterStyle1"/>
          <w:rFonts w:ascii="Arial" w:hAnsi="Arial" w:cs="Arial"/>
          <w:b w:val="0"/>
          <w:bCs w:val="0"/>
          <w:color w:val="auto"/>
          <w:sz w:val="20"/>
          <w:szCs w:val="20"/>
          <w:highlight w:val="yellow"/>
        </w:rPr>
      </w:pPr>
      <w:r>
        <w:rPr>
          <w:rStyle w:val="CharacterStyle1"/>
          <w:rFonts w:ascii="Arial" w:hAnsi="Arial" w:cs="Arial"/>
          <w:color w:val="auto"/>
          <w:position w:val="4"/>
          <w:sz w:val="20"/>
          <w:szCs w:val="20"/>
          <w:highlight w:val="yellow"/>
        </w:rPr>
        <w:t xml:space="preserve"> </w:t>
      </w:r>
      <w:r w:rsidR="00AC577D" w:rsidRPr="00D76871">
        <w:rPr>
          <w:rStyle w:val="CharacterStyle1"/>
          <w:rFonts w:ascii="Arial" w:hAnsi="Arial" w:cs="Arial"/>
          <w:color w:val="auto"/>
          <w:position w:val="4"/>
          <w:sz w:val="20"/>
          <w:szCs w:val="20"/>
          <w:highlight w:val="yellow"/>
        </w:rPr>
        <w:t>48 STC –1 7/8” Overall Thickness, 1/4" Tempered Glass - 1" Air Space – 3/8" Tempered Glass</w:t>
      </w:r>
    </w:p>
    <w:p w14:paraId="7E9D074F" w14:textId="77777777" w:rsidR="00B92036" w:rsidRDefault="00B92036">
      <w:pPr>
        <w:pStyle w:val="BlockText"/>
        <w:ind w:right="0"/>
      </w:pPr>
    </w:p>
    <w:p w14:paraId="692E5323" w14:textId="77777777" w:rsidR="00473314" w:rsidRDefault="00473314" w:rsidP="000C5D62">
      <w:pPr>
        <w:pStyle w:val="BlockText"/>
        <w:ind w:left="-180" w:right="0" w:hanging="90"/>
      </w:pPr>
    </w:p>
    <w:p w14:paraId="31386638" w14:textId="77777777" w:rsidR="00473314" w:rsidRDefault="00473314" w:rsidP="000C5D62">
      <w:pPr>
        <w:pStyle w:val="BlockText"/>
        <w:ind w:left="-180" w:right="0" w:hanging="90"/>
      </w:pPr>
    </w:p>
    <w:p w14:paraId="5BB63986" w14:textId="77777777" w:rsidR="00C844EE" w:rsidRDefault="000C5D62" w:rsidP="000C5D62">
      <w:pPr>
        <w:pStyle w:val="BlockText"/>
        <w:ind w:left="-180" w:right="0" w:hanging="90"/>
      </w:pPr>
      <w:r>
        <w:lastRenderedPageBreak/>
        <w:t xml:space="preserve">E.    </w:t>
      </w:r>
      <w:r w:rsidR="00B92036">
        <w:t>Panel Hinges:  Panel hinges shall be</w:t>
      </w:r>
      <w:r w:rsidR="00C844EE">
        <w:t xml:space="preserve"> (select)</w:t>
      </w:r>
    </w:p>
    <w:p w14:paraId="78C9B8F2" w14:textId="77777777" w:rsidR="00C844EE" w:rsidRDefault="000C5D62" w:rsidP="000C5D62">
      <w:pPr>
        <w:pStyle w:val="BlockText"/>
        <w:numPr>
          <w:ilvl w:val="0"/>
          <w:numId w:val="22"/>
        </w:numPr>
        <w:tabs>
          <w:tab w:val="left" w:pos="90"/>
        </w:tabs>
        <w:ind w:right="0"/>
      </w:pPr>
      <w:r>
        <w:t xml:space="preserve"> </w:t>
      </w:r>
      <w:r w:rsidR="00C844EE">
        <w:t>A</w:t>
      </w:r>
      <w:r w:rsidR="00B92036">
        <w:t>rchitectural grade, full leaf butt hinges.</w:t>
      </w:r>
      <w:r w:rsidR="00CA31C0">
        <w:t xml:space="preserve">  </w:t>
      </w:r>
    </w:p>
    <w:p w14:paraId="6DC91200" w14:textId="77777777" w:rsidR="00B92036" w:rsidRDefault="000C5D62" w:rsidP="000C5D62">
      <w:pPr>
        <w:pStyle w:val="BlockText"/>
        <w:ind w:right="0" w:firstLine="0"/>
      </w:pPr>
      <w:r>
        <w:t xml:space="preserve">      </w:t>
      </w:r>
      <w:r w:rsidR="00CA31C0">
        <w:t>Hinges shall be attached to the steel frame of the panel and reinforced with a steel backer plate.</w:t>
      </w:r>
    </w:p>
    <w:p w14:paraId="55C46E07" w14:textId="77777777" w:rsidR="00B92036" w:rsidRDefault="00B92036">
      <w:pPr>
        <w:pStyle w:val="BlockText"/>
        <w:ind w:left="-270" w:right="0" w:firstLine="0"/>
      </w:pPr>
    </w:p>
    <w:p w14:paraId="6BBDEF43" w14:textId="77777777" w:rsidR="00B92036" w:rsidRDefault="000C5D62" w:rsidP="000C5D62">
      <w:pPr>
        <w:pStyle w:val="BlockText"/>
        <w:numPr>
          <w:ilvl w:val="0"/>
          <w:numId w:val="25"/>
        </w:numPr>
        <w:ind w:right="0"/>
      </w:pPr>
      <w:r>
        <w:t xml:space="preserve"> </w:t>
      </w:r>
      <w:r w:rsidR="00B92036">
        <w:t>Panel Weight:  Maximum panel weight shall be 6.5 – 12.0 lb./ft.</w:t>
      </w:r>
      <w:r w:rsidR="00B92036">
        <w:rPr>
          <w:vertAlign w:val="superscript"/>
        </w:rPr>
        <w:t>2</w:t>
      </w:r>
      <w:r w:rsidR="00B92036">
        <w:t xml:space="preserve"> (32 – 59 kg/m</w:t>
      </w:r>
      <w:r w:rsidR="00B92036">
        <w:rPr>
          <w:vertAlign w:val="superscript"/>
        </w:rPr>
        <w:t>2</w:t>
      </w:r>
      <w:r w:rsidR="00B92036">
        <w:t>) depending on STC rating, size and options selected.</w:t>
      </w:r>
    </w:p>
    <w:p w14:paraId="7090CCAE" w14:textId="77777777" w:rsidR="00B92036" w:rsidRDefault="00B92036">
      <w:pPr>
        <w:pStyle w:val="BlockText"/>
        <w:ind w:left="-270" w:right="0" w:hanging="450"/>
      </w:pPr>
    </w:p>
    <w:p w14:paraId="7E092C6A" w14:textId="77777777" w:rsidR="00B92036" w:rsidRDefault="00B92036">
      <w:pPr>
        <w:pStyle w:val="BlockText"/>
        <w:ind w:left="-270" w:right="0" w:hanging="450"/>
        <w:rPr>
          <w:b/>
        </w:rPr>
      </w:pPr>
      <w:r>
        <w:rPr>
          <w:b/>
        </w:rPr>
        <w:t>2.03 OPERATION</w:t>
      </w:r>
    </w:p>
    <w:p w14:paraId="40F9CC6E" w14:textId="77777777" w:rsidR="00B92036" w:rsidRDefault="00B92036">
      <w:pPr>
        <w:pStyle w:val="BlockText"/>
        <w:ind w:right="0"/>
      </w:pPr>
      <w:r>
        <w:t>A.</w:t>
      </w:r>
      <w:r>
        <w:tab/>
        <w:t xml:space="preserve">Operation shall be Hinged Pairs, consisting of panels hinged together in groups of two (2), unless otherwise specified.  Panels shall be </w:t>
      </w:r>
      <w:proofErr w:type="gramStart"/>
      <w:r>
        <w:t>top-supported</w:t>
      </w:r>
      <w:proofErr w:type="gramEnd"/>
      <w:r>
        <w:t xml:space="preserve"> by one (1) carrier in each panel.</w:t>
      </w:r>
    </w:p>
    <w:p w14:paraId="4A245D6B" w14:textId="77777777" w:rsidR="00B92036" w:rsidRDefault="00B92036">
      <w:pPr>
        <w:pStyle w:val="BlockText"/>
        <w:ind w:right="0" w:hanging="810"/>
      </w:pPr>
    </w:p>
    <w:p w14:paraId="7020BA52" w14:textId="77777777" w:rsidR="00B92036" w:rsidRDefault="00B92036">
      <w:pPr>
        <w:pStyle w:val="BlockText"/>
        <w:ind w:right="0" w:hanging="810"/>
        <w:rPr>
          <w:b/>
        </w:rPr>
      </w:pPr>
      <w:r>
        <w:rPr>
          <w:b/>
        </w:rPr>
        <w:t>2.04 STACK ARRANGEMENTS</w:t>
      </w:r>
    </w:p>
    <w:p w14:paraId="3298BD92" w14:textId="77777777" w:rsidR="00B92036" w:rsidRDefault="00B92036">
      <w:pPr>
        <w:pStyle w:val="BlockText"/>
        <w:ind w:right="0"/>
      </w:pPr>
      <w:r>
        <w:t>A.</w:t>
      </w:r>
      <w:r>
        <w:tab/>
        <w:t>Stack Type:  Panel storage configuration shall be Center Stack, consisting of panels stacked on center to the wall's installed position.</w:t>
      </w:r>
    </w:p>
    <w:p w14:paraId="28AD6587" w14:textId="77777777" w:rsidR="00B92036" w:rsidRDefault="00B92036">
      <w:pPr>
        <w:pStyle w:val="BlockText"/>
        <w:ind w:right="0"/>
      </w:pPr>
    </w:p>
    <w:p w14:paraId="1F1CBD91" w14:textId="77777777" w:rsidR="00B92036" w:rsidRDefault="00B92036">
      <w:pPr>
        <w:pStyle w:val="BlockText"/>
        <w:ind w:right="0"/>
      </w:pPr>
      <w:r>
        <w:t>B.</w:t>
      </w:r>
      <w:r>
        <w:tab/>
        <w:t>Stack Quantity:  Panels shall be stored at (select):</w:t>
      </w:r>
    </w:p>
    <w:p w14:paraId="2CA12F21" w14:textId="77777777" w:rsidR="00B92036" w:rsidRDefault="00B92036">
      <w:pPr>
        <w:pStyle w:val="BlockText"/>
        <w:numPr>
          <w:ilvl w:val="0"/>
          <w:numId w:val="6"/>
        </w:numPr>
        <w:ind w:right="0"/>
      </w:pPr>
      <w:r>
        <w:rPr>
          <w:i/>
        </w:rPr>
        <w:t>Standard One End:</w:t>
      </w:r>
      <w:r>
        <w:t xml:space="preserve"> on one end of the wall run.</w:t>
      </w:r>
    </w:p>
    <w:p w14:paraId="3E99DB75" w14:textId="77777777" w:rsidR="00B92036" w:rsidRDefault="00B92036">
      <w:pPr>
        <w:pStyle w:val="BlockText"/>
        <w:ind w:right="0" w:firstLine="0"/>
        <w:rPr>
          <w:iCs/>
        </w:rPr>
      </w:pPr>
    </w:p>
    <w:p w14:paraId="2F84E282" w14:textId="77777777" w:rsidR="00B92036" w:rsidRDefault="00B92036">
      <w:pPr>
        <w:pStyle w:val="BlockText"/>
        <w:ind w:left="450" w:right="0"/>
      </w:pPr>
      <w:r>
        <w:rPr>
          <w:highlight w:val="yellow"/>
        </w:rPr>
        <w:t>2.</w:t>
      </w:r>
      <w:r>
        <w:rPr>
          <w:highlight w:val="yellow"/>
        </w:rPr>
        <w:tab/>
      </w:r>
      <w:r>
        <w:rPr>
          <w:i/>
          <w:highlight w:val="yellow"/>
        </w:rPr>
        <w:t>Optional Both Ends:</w:t>
      </w:r>
      <w:r>
        <w:rPr>
          <w:highlight w:val="yellow"/>
        </w:rPr>
        <w:t xml:space="preserve"> on both ends of the wall run.</w:t>
      </w:r>
    </w:p>
    <w:p w14:paraId="17F26840" w14:textId="77777777" w:rsidR="00B92036" w:rsidRDefault="00B92036">
      <w:pPr>
        <w:pStyle w:val="BlockText"/>
        <w:ind w:left="450" w:right="0" w:hanging="1170"/>
      </w:pPr>
    </w:p>
    <w:p w14:paraId="49961C9E" w14:textId="77777777" w:rsidR="00B92036" w:rsidRDefault="00B92036">
      <w:pPr>
        <w:pStyle w:val="BlockText"/>
        <w:ind w:left="450" w:right="0" w:hanging="1170"/>
        <w:rPr>
          <w:b/>
        </w:rPr>
      </w:pPr>
      <w:r>
        <w:rPr>
          <w:b/>
        </w:rPr>
        <w:t>2.05 FINISHES</w:t>
      </w:r>
    </w:p>
    <w:p w14:paraId="1ED4AA2C" w14:textId="77777777" w:rsidR="00B92036" w:rsidRDefault="00B92036">
      <w:pPr>
        <w:pStyle w:val="BlockText"/>
        <w:ind w:right="0"/>
      </w:pPr>
      <w:r>
        <w:t>A.</w:t>
      </w:r>
      <w:r>
        <w:tab/>
        <w:t xml:space="preserve">Finish Material Type:  Panel finish material shall be Class A </w:t>
      </w:r>
      <w:r w:rsidR="00F70A55">
        <w:t>(except wood veneer</w:t>
      </w:r>
      <w:r w:rsidR="00580732">
        <w:t xml:space="preserve"> and </w:t>
      </w:r>
      <w:r w:rsidR="00C844EE">
        <w:t>high-pressure</w:t>
      </w:r>
      <w:r w:rsidR="00580732">
        <w:t xml:space="preserve"> laminate</w:t>
      </w:r>
      <w:r w:rsidR="00F70A55">
        <w:t xml:space="preserve">) </w:t>
      </w:r>
      <w:r>
        <w:t>rated in accordance with ASTM E 84, consisting of (select):</w:t>
      </w:r>
    </w:p>
    <w:p w14:paraId="5F912C7B" w14:textId="77777777" w:rsidR="00B92036" w:rsidRDefault="00B92036">
      <w:pPr>
        <w:pStyle w:val="BlockText"/>
        <w:ind w:right="0" w:firstLine="0"/>
      </w:pPr>
    </w:p>
    <w:p w14:paraId="5F6443FF" w14:textId="77777777" w:rsidR="00B92036" w:rsidRPr="003000E9" w:rsidRDefault="00B92036">
      <w:pPr>
        <w:pStyle w:val="BlockText"/>
        <w:numPr>
          <w:ilvl w:val="0"/>
          <w:numId w:val="7"/>
        </w:numPr>
        <w:ind w:right="0"/>
      </w:pPr>
      <w:r w:rsidRPr="003000E9">
        <w:rPr>
          <w:i/>
        </w:rPr>
        <w:t>Vinyl:</w:t>
      </w:r>
      <w:r w:rsidRPr="003000E9">
        <w:t xml:space="preserve"> consisting of Type II, reinforced vinyl weighing 2</w:t>
      </w:r>
      <w:r w:rsidR="003000E9" w:rsidRPr="003000E9">
        <w:t>1</w:t>
      </w:r>
      <w:r w:rsidRPr="003000E9">
        <w:t xml:space="preserve"> oz./lin. yd. (6</w:t>
      </w:r>
      <w:r w:rsidR="003000E9" w:rsidRPr="003000E9">
        <w:t>51</w:t>
      </w:r>
      <w:r w:rsidRPr="003000E9">
        <w:t xml:space="preserve"> g/lin. m).  Vinyl shall meet or exceed CCC-W-408A and CFFA-W-101-</w:t>
      </w:r>
      <w:r w:rsidR="00CA31C0" w:rsidRPr="003000E9">
        <w:t>D</w:t>
      </w:r>
      <w:r w:rsidRPr="003000E9">
        <w:t xml:space="preserve"> quality standards.</w:t>
      </w:r>
    </w:p>
    <w:p w14:paraId="24917B42" w14:textId="77777777" w:rsidR="00B92036" w:rsidRDefault="00B92036">
      <w:pPr>
        <w:pStyle w:val="BlockText"/>
        <w:ind w:right="0" w:firstLine="0"/>
        <w:rPr>
          <w:iCs/>
        </w:rPr>
      </w:pPr>
    </w:p>
    <w:p w14:paraId="7C3262D9" w14:textId="77777777" w:rsidR="00B92036" w:rsidRDefault="00B92036">
      <w:pPr>
        <w:pStyle w:val="BlockText"/>
        <w:numPr>
          <w:ilvl w:val="0"/>
          <w:numId w:val="7"/>
        </w:numPr>
        <w:ind w:right="0"/>
        <w:rPr>
          <w:highlight w:val="yellow"/>
        </w:rPr>
      </w:pPr>
      <w:r>
        <w:rPr>
          <w:i/>
          <w:highlight w:val="yellow"/>
        </w:rPr>
        <w:t>Optional Upgrade Fabric:</w:t>
      </w:r>
      <w:r>
        <w:rPr>
          <w:highlight w:val="yellow"/>
        </w:rPr>
        <w:t xml:space="preserve"> consisting of fade and tear resistant fabric that resists water-based stains weighing 13 oz./lin. yd. (403 g/lin. m).</w:t>
      </w:r>
    </w:p>
    <w:p w14:paraId="340710CD" w14:textId="77777777" w:rsidR="00B92036" w:rsidRDefault="00B92036">
      <w:pPr>
        <w:pStyle w:val="BlockText"/>
        <w:ind w:right="0" w:firstLine="0"/>
        <w:rPr>
          <w:iCs/>
        </w:rPr>
      </w:pPr>
    </w:p>
    <w:p w14:paraId="0E1C4697" w14:textId="77777777" w:rsidR="00B92036" w:rsidRDefault="00B92036">
      <w:pPr>
        <w:pStyle w:val="BlockText"/>
        <w:numPr>
          <w:ilvl w:val="0"/>
          <w:numId w:val="7"/>
        </w:numPr>
        <w:ind w:right="0"/>
        <w:rPr>
          <w:highlight w:val="yellow"/>
        </w:rPr>
      </w:pPr>
      <w:r>
        <w:rPr>
          <w:i/>
          <w:highlight w:val="yellow"/>
        </w:rPr>
        <w:t>Optional Basics Carpet:</w:t>
      </w:r>
      <w:r>
        <w:rPr>
          <w:iCs/>
          <w:highlight w:val="yellow"/>
        </w:rPr>
        <w:t xml:space="preserve"> consisting of </w:t>
      </w:r>
      <w:r>
        <w:rPr>
          <w:highlight w:val="yellow"/>
        </w:rPr>
        <w:t>acoustically absorbent, non-woven needle punch fibers fused to prevent fraying and unraveling of material weighing 28.5 oz./lin. yd. (884 g/lin. m).  Basics Carpet shall achieve a minimum NRC</w:t>
      </w:r>
      <w:r w:rsidR="008136D1">
        <w:rPr>
          <w:highlight w:val="yellow"/>
        </w:rPr>
        <w:t xml:space="preserve"> (Noise Reduction Coefficient)</w:t>
      </w:r>
      <w:r>
        <w:rPr>
          <w:highlight w:val="yellow"/>
        </w:rPr>
        <w:t xml:space="preserve"> rating of .</w:t>
      </w:r>
      <w:r w:rsidR="006973DF">
        <w:rPr>
          <w:highlight w:val="yellow"/>
        </w:rPr>
        <w:t>2</w:t>
      </w:r>
      <w:r w:rsidR="00D7166F">
        <w:rPr>
          <w:highlight w:val="yellow"/>
        </w:rPr>
        <w:t>0</w:t>
      </w:r>
      <w:r w:rsidR="006973DF">
        <w:rPr>
          <w:highlight w:val="yellow"/>
        </w:rPr>
        <w:t xml:space="preserve"> (applied over gypsum substrate)</w:t>
      </w:r>
      <w:r>
        <w:rPr>
          <w:highlight w:val="yellow"/>
        </w:rPr>
        <w:t xml:space="preserve"> in accordance with ASTM C 423.</w:t>
      </w:r>
    </w:p>
    <w:p w14:paraId="6DCCD895" w14:textId="77777777" w:rsidR="00B92036" w:rsidRDefault="00B92036">
      <w:pPr>
        <w:pStyle w:val="BlockText"/>
        <w:ind w:right="0" w:firstLine="0"/>
        <w:rPr>
          <w:iCs/>
          <w:highlight w:val="yellow"/>
        </w:rPr>
      </w:pPr>
    </w:p>
    <w:p w14:paraId="669DC224" w14:textId="77777777" w:rsidR="00B92036" w:rsidRDefault="00B92036">
      <w:pPr>
        <w:pStyle w:val="BlockText"/>
        <w:numPr>
          <w:ilvl w:val="0"/>
          <w:numId w:val="7"/>
        </w:numPr>
        <w:ind w:right="0"/>
        <w:rPr>
          <w:highlight w:val="yellow"/>
        </w:rPr>
      </w:pPr>
      <w:r>
        <w:rPr>
          <w:i/>
          <w:highlight w:val="yellow"/>
        </w:rPr>
        <w:t>Optional Upgrade Carpet:</w:t>
      </w:r>
      <w:r>
        <w:rPr>
          <w:highlight w:val="yellow"/>
        </w:rPr>
        <w:t xml:space="preserve"> consisting of acoustically absorbent, non-woven needle punch fibers fused to prevent fraying and unraveling of material weighing 23 oz./lin. yd. (713 g/lin. m).  Upgrade Carpet shall achieve a minimum NRC</w:t>
      </w:r>
      <w:r w:rsidR="008136D1">
        <w:rPr>
          <w:highlight w:val="yellow"/>
        </w:rPr>
        <w:t xml:space="preserve"> (Noise Reduction Coefficient) </w:t>
      </w:r>
      <w:r>
        <w:rPr>
          <w:highlight w:val="yellow"/>
        </w:rPr>
        <w:t>rating of .</w:t>
      </w:r>
      <w:r w:rsidR="006973DF">
        <w:rPr>
          <w:highlight w:val="yellow"/>
        </w:rPr>
        <w:t>2</w:t>
      </w:r>
      <w:r w:rsidR="00D7166F">
        <w:rPr>
          <w:highlight w:val="yellow"/>
        </w:rPr>
        <w:t>5</w:t>
      </w:r>
      <w:r w:rsidR="006973DF">
        <w:rPr>
          <w:highlight w:val="yellow"/>
        </w:rPr>
        <w:t xml:space="preserve"> (applied over gypsum substrate)</w:t>
      </w:r>
      <w:r>
        <w:rPr>
          <w:highlight w:val="yellow"/>
        </w:rPr>
        <w:t xml:space="preserve"> in accordance with ASTM C 423.</w:t>
      </w:r>
    </w:p>
    <w:p w14:paraId="4D2DBC37" w14:textId="77777777" w:rsidR="00B92036" w:rsidRDefault="00B92036">
      <w:pPr>
        <w:pStyle w:val="BlockText"/>
        <w:ind w:right="0" w:firstLine="0"/>
        <w:rPr>
          <w:iCs/>
          <w:highlight w:val="yellow"/>
        </w:rPr>
      </w:pPr>
    </w:p>
    <w:p w14:paraId="6E9A5B5A" w14:textId="77777777" w:rsidR="00F85301" w:rsidRDefault="003000E9">
      <w:pPr>
        <w:pStyle w:val="BlockText"/>
        <w:ind w:left="450" w:right="0"/>
        <w:rPr>
          <w:iCs/>
        </w:rPr>
      </w:pPr>
      <w:r>
        <w:rPr>
          <w:iCs/>
          <w:highlight w:val="yellow"/>
        </w:rPr>
        <w:t>5</w:t>
      </w:r>
      <w:r w:rsidR="00B92036">
        <w:rPr>
          <w:iCs/>
          <w:highlight w:val="yellow"/>
        </w:rPr>
        <w:t>.</w:t>
      </w:r>
      <w:r w:rsidR="00B92036">
        <w:rPr>
          <w:iCs/>
          <w:highlight w:val="yellow"/>
        </w:rPr>
        <w:tab/>
      </w:r>
      <w:r w:rsidR="00B92036">
        <w:rPr>
          <w:i/>
          <w:iCs/>
          <w:highlight w:val="yellow"/>
        </w:rPr>
        <w:t>Optional Wood Veneer:</w:t>
      </w:r>
      <w:r w:rsidR="00B92036">
        <w:rPr>
          <w:iCs/>
          <w:highlight w:val="yellow"/>
        </w:rPr>
        <w:t xml:space="preserve"> consisting of</w:t>
      </w:r>
      <w:r w:rsidR="001E5CAC">
        <w:rPr>
          <w:iCs/>
          <w:highlight w:val="yellow"/>
        </w:rPr>
        <w:t xml:space="preserve"> unfinished</w:t>
      </w:r>
      <w:r w:rsidR="00B92036">
        <w:rPr>
          <w:iCs/>
          <w:highlight w:val="yellow"/>
        </w:rPr>
        <w:t xml:space="preserve"> flat cut wood veneer laminated to</w:t>
      </w:r>
      <w:r w:rsidR="00F70A55">
        <w:rPr>
          <w:iCs/>
          <w:highlight w:val="yellow"/>
        </w:rPr>
        <w:t xml:space="preserve"> 1/2" [12.7] thick particle board core.</w:t>
      </w:r>
      <w:r w:rsidR="00B92036">
        <w:rPr>
          <w:iCs/>
          <w:highlight w:val="yellow"/>
        </w:rPr>
        <w:t xml:space="preserve">  Veneer shall be book</w:t>
      </w:r>
      <w:r w:rsidR="00F70A55">
        <w:rPr>
          <w:iCs/>
          <w:highlight w:val="yellow"/>
        </w:rPr>
        <w:t xml:space="preserve"> / running</w:t>
      </w:r>
      <w:r w:rsidR="00B92036">
        <w:rPr>
          <w:iCs/>
          <w:highlight w:val="yellow"/>
        </w:rPr>
        <w:t xml:space="preserve"> matched</w:t>
      </w:r>
      <w:r w:rsidR="001E5CAC">
        <w:rPr>
          <w:iCs/>
          <w:highlight w:val="yellow"/>
        </w:rPr>
        <w:t xml:space="preserve"> within a panel</w:t>
      </w:r>
      <w:r w:rsidR="008136D1">
        <w:rPr>
          <w:iCs/>
          <w:highlight w:val="yellow"/>
        </w:rPr>
        <w:t>, and vertically edge banded if Trimless astragals are specified</w:t>
      </w:r>
      <w:r w:rsidR="00B92036">
        <w:rPr>
          <w:iCs/>
          <w:highlight w:val="yellow"/>
        </w:rPr>
        <w:t>.</w:t>
      </w:r>
    </w:p>
    <w:p w14:paraId="32AF6F93" w14:textId="77777777" w:rsidR="00B92036" w:rsidRDefault="00F85301" w:rsidP="00F85301">
      <w:pPr>
        <w:pStyle w:val="BlockText"/>
        <w:ind w:left="450" w:right="0" w:firstLine="0"/>
        <w:rPr>
          <w:i/>
          <w:iCs/>
          <w:sz w:val="16"/>
          <w:szCs w:val="16"/>
        </w:rPr>
      </w:pPr>
      <w:r w:rsidRPr="00F85301">
        <w:rPr>
          <w:i/>
          <w:iCs/>
          <w:sz w:val="16"/>
          <w:szCs w:val="16"/>
        </w:rPr>
        <w:t>(Note</w:t>
      </w:r>
      <w:r w:rsidR="00F70A55">
        <w:rPr>
          <w:i/>
          <w:iCs/>
          <w:sz w:val="16"/>
          <w:szCs w:val="16"/>
        </w:rPr>
        <w:t>s</w:t>
      </w:r>
      <w:r w:rsidRPr="00F85301">
        <w:rPr>
          <w:i/>
          <w:iCs/>
          <w:sz w:val="16"/>
          <w:szCs w:val="16"/>
        </w:rPr>
        <w:t xml:space="preserve">: </w:t>
      </w:r>
      <w:r w:rsidR="00F70A55">
        <w:rPr>
          <w:i/>
          <w:iCs/>
          <w:sz w:val="16"/>
          <w:szCs w:val="16"/>
        </w:rPr>
        <w:t xml:space="preserve">Optional </w:t>
      </w:r>
      <w:r w:rsidR="001E5CAC">
        <w:rPr>
          <w:i/>
          <w:iCs/>
          <w:sz w:val="16"/>
          <w:szCs w:val="16"/>
        </w:rPr>
        <w:t>C</w:t>
      </w:r>
      <w:r w:rsidR="00F70A55">
        <w:rPr>
          <w:i/>
          <w:iCs/>
          <w:sz w:val="16"/>
          <w:szCs w:val="16"/>
        </w:rPr>
        <w:t>lass "A" rated particle board is available</w:t>
      </w:r>
      <w:r w:rsidRPr="00F85301">
        <w:rPr>
          <w:i/>
          <w:iCs/>
          <w:sz w:val="16"/>
          <w:szCs w:val="16"/>
        </w:rPr>
        <w:t>.</w:t>
      </w:r>
      <w:r w:rsidR="00F70A55">
        <w:rPr>
          <w:i/>
          <w:iCs/>
          <w:sz w:val="16"/>
          <w:szCs w:val="16"/>
        </w:rPr>
        <w:t xml:space="preserve">   A</w:t>
      </w:r>
      <w:r w:rsidRPr="00F85301">
        <w:rPr>
          <w:i/>
          <w:iCs/>
          <w:sz w:val="16"/>
          <w:szCs w:val="16"/>
        </w:rPr>
        <w:t>coustical substrate</w:t>
      </w:r>
      <w:r w:rsidR="00F70A55">
        <w:rPr>
          <w:i/>
          <w:iCs/>
          <w:sz w:val="16"/>
          <w:szCs w:val="16"/>
        </w:rPr>
        <w:t xml:space="preserve"> STC ratings apply for </w:t>
      </w:r>
      <w:r w:rsidR="001E5CAC">
        <w:rPr>
          <w:i/>
          <w:iCs/>
          <w:sz w:val="16"/>
          <w:szCs w:val="16"/>
        </w:rPr>
        <w:t>W</w:t>
      </w:r>
      <w:r w:rsidR="00F70A55">
        <w:rPr>
          <w:i/>
          <w:iCs/>
          <w:sz w:val="16"/>
          <w:szCs w:val="16"/>
        </w:rPr>
        <w:t xml:space="preserve">ood </w:t>
      </w:r>
      <w:r w:rsidR="001E5CAC">
        <w:rPr>
          <w:i/>
          <w:iCs/>
          <w:sz w:val="16"/>
          <w:szCs w:val="16"/>
        </w:rPr>
        <w:t>V</w:t>
      </w:r>
      <w:r w:rsidR="00F70A55">
        <w:rPr>
          <w:i/>
          <w:iCs/>
          <w:sz w:val="16"/>
          <w:szCs w:val="16"/>
        </w:rPr>
        <w:t>eneer panel construction</w:t>
      </w:r>
      <w:r w:rsidRPr="00F85301">
        <w:rPr>
          <w:i/>
          <w:iCs/>
          <w:sz w:val="16"/>
          <w:szCs w:val="16"/>
        </w:rPr>
        <w:t>.)</w:t>
      </w:r>
    </w:p>
    <w:p w14:paraId="0F583931" w14:textId="77777777" w:rsidR="00580732" w:rsidRPr="00AF27C2" w:rsidRDefault="00580732" w:rsidP="00AF27C2">
      <w:pPr>
        <w:pStyle w:val="BlockText"/>
        <w:ind w:left="450" w:right="0"/>
        <w:rPr>
          <w:iCs/>
        </w:rPr>
      </w:pPr>
    </w:p>
    <w:p w14:paraId="4696B7A9" w14:textId="77777777" w:rsidR="00F2455B" w:rsidRPr="006F1A1E" w:rsidRDefault="003000E9" w:rsidP="00F2455B">
      <w:pPr>
        <w:pStyle w:val="BlockText"/>
        <w:ind w:left="432" w:right="0" w:hanging="432"/>
        <w:rPr>
          <w:highlight w:val="yellow"/>
        </w:rPr>
      </w:pPr>
      <w:r>
        <w:rPr>
          <w:iCs/>
          <w:highlight w:val="yellow"/>
        </w:rPr>
        <w:t>6</w:t>
      </w:r>
      <w:r w:rsidR="00F2455B">
        <w:rPr>
          <w:iCs/>
          <w:highlight w:val="yellow"/>
        </w:rPr>
        <w:t>.</w:t>
      </w:r>
      <w:r w:rsidR="00F2455B" w:rsidRPr="00C62545">
        <w:rPr>
          <w:highlight w:val="yellow"/>
        </w:rPr>
        <w:tab/>
      </w:r>
      <w:r w:rsidR="00F2455B" w:rsidRPr="006F1A1E">
        <w:rPr>
          <w:i/>
          <w:iCs/>
          <w:highlight w:val="yellow"/>
        </w:rPr>
        <w:t xml:space="preserve">Optional </w:t>
      </w:r>
      <w:proofErr w:type="gramStart"/>
      <w:r w:rsidR="00F2455B" w:rsidRPr="006F1A1E">
        <w:rPr>
          <w:i/>
          <w:iCs/>
          <w:highlight w:val="yellow"/>
        </w:rPr>
        <w:t>High Pressure</w:t>
      </w:r>
      <w:proofErr w:type="gramEnd"/>
      <w:r w:rsidR="00F2455B" w:rsidRPr="006F1A1E">
        <w:rPr>
          <w:i/>
          <w:iCs/>
          <w:highlight w:val="yellow"/>
        </w:rPr>
        <w:t xml:space="preserve"> Laminate: </w:t>
      </w:r>
      <w:r w:rsidR="00F2455B" w:rsidRPr="006F1A1E">
        <w:rPr>
          <w:highlight w:val="yellow"/>
        </w:rPr>
        <w:t xml:space="preserve">consisting of gypsum </w:t>
      </w:r>
      <w:proofErr w:type="gramStart"/>
      <w:r w:rsidR="00F2455B" w:rsidRPr="006F1A1E">
        <w:rPr>
          <w:highlight w:val="yellow"/>
        </w:rPr>
        <w:t>board core</w:t>
      </w:r>
      <w:proofErr w:type="gramEnd"/>
      <w:r w:rsidR="00F2455B" w:rsidRPr="006F1A1E">
        <w:rPr>
          <w:highlight w:val="yellow"/>
        </w:rPr>
        <w:t xml:space="preserve"> covered with general purpose </w:t>
      </w:r>
      <w:proofErr w:type="gramStart"/>
      <w:r w:rsidR="00F2455B" w:rsidRPr="006F1A1E">
        <w:rPr>
          <w:highlight w:val="yellow"/>
        </w:rPr>
        <w:t xml:space="preserve">plastic </w:t>
      </w:r>
      <w:r w:rsidR="00F2455B">
        <w:rPr>
          <w:highlight w:val="yellow"/>
        </w:rPr>
        <w:t xml:space="preserve"> </w:t>
      </w:r>
      <w:r w:rsidR="00F2455B" w:rsidRPr="006F1A1E">
        <w:rPr>
          <w:highlight w:val="yellow"/>
        </w:rPr>
        <w:t>laminate</w:t>
      </w:r>
      <w:proofErr w:type="gramEnd"/>
      <w:r w:rsidR="00F2455B" w:rsidRPr="006F1A1E">
        <w:rPr>
          <w:highlight w:val="yellow"/>
        </w:rPr>
        <w:t xml:space="preserve"> and Phenolic backer sheet, which is pressure laminated to both sides of the steel frame to form a rigid, unitized and structural panel.</w:t>
      </w:r>
    </w:p>
    <w:p w14:paraId="1F10A457" w14:textId="77777777" w:rsidR="00F2455B" w:rsidRPr="00C400F0" w:rsidRDefault="00F2455B" w:rsidP="00F2455B">
      <w:pPr>
        <w:pStyle w:val="BasicParagraph"/>
        <w:ind w:left="450"/>
        <w:rPr>
          <w:rFonts w:ascii="Arial" w:hAnsi="Arial" w:cs="Arial"/>
          <w:color w:val="auto"/>
          <w:sz w:val="20"/>
          <w:szCs w:val="20"/>
          <w:highlight w:val="yellow"/>
        </w:rPr>
      </w:pPr>
      <w:r w:rsidRPr="00C400F0">
        <w:rPr>
          <w:rStyle w:val="CharacterStyle1"/>
          <w:rFonts w:ascii="Arial" w:hAnsi="Arial" w:cs="Arial"/>
          <w:b w:val="0"/>
          <w:bCs w:val="0"/>
          <w:color w:val="auto"/>
          <w:sz w:val="20"/>
          <w:szCs w:val="20"/>
          <w:highlight w:val="yellow"/>
        </w:rPr>
        <w:t xml:space="preserve">*Optional Wood Veneer or </w:t>
      </w:r>
      <w:proofErr w:type="gramStart"/>
      <w:r w:rsidRPr="00C400F0">
        <w:rPr>
          <w:rStyle w:val="CharacterStyle1"/>
          <w:rFonts w:ascii="Arial" w:hAnsi="Arial" w:cs="Arial"/>
          <w:b w:val="0"/>
          <w:bCs w:val="0"/>
          <w:color w:val="auto"/>
          <w:sz w:val="20"/>
          <w:szCs w:val="20"/>
          <w:highlight w:val="yellow"/>
        </w:rPr>
        <w:t>High Pressure</w:t>
      </w:r>
      <w:proofErr w:type="gramEnd"/>
      <w:r w:rsidRPr="00C400F0">
        <w:rPr>
          <w:rStyle w:val="CharacterStyle1"/>
          <w:rFonts w:ascii="Arial" w:hAnsi="Arial" w:cs="Arial"/>
          <w:b w:val="0"/>
          <w:bCs w:val="0"/>
          <w:color w:val="auto"/>
          <w:sz w:val="20"/>
          <w:szCs w:val="20"/>
          <w:highlight w:val="yellow"/>
        </w:rPr>
        <w:t xml:space="preserve"> Laminate only available as Acoustical Substrate Construction.</w:t>
      </w:r>
    </w:p>
    <w:p w14:paraId="5C7D5E31" w14:textId="77777777" w:rsidR="00B92036" w:rsidRDefault="00B92036" w:rsidP="00580732">
      <w:pPr>
        <w:pStyle w:val="BlockText"/>
        <w:ind w:left="450" w:right="0"/>
        <w:rPr>
          <w:iCs/>
          <w:highlight w:val="yellow"/>
        </w:rPr>
      </w:pPr>
    </w:p>
    <w:p w14:paraId="50936DAB" w14:textId="77777777" w:rsidR="00580732" w:rsidRPr="00580732" w:rsidRDefault="00580732" w:rsidP="00580732">
      <w:pPr>
        <w:pStyle w:val="BlockText"/>
        <w:ind w:left="450" w:right="0" w:firstLine="0"/>
        <w:rPr>
          <w:i/>
          <w:iCs/>
          <w:sz w:val="16"/>
          <w:szCs w:val="16"/>
        </w:rPr>
      </w:pPr>
      <w:r w:rsidRPr="00580732">
        <w:rPr>
          <w:i/>
          <w:iCs/>
          <w:sz w:val="16"/>
          <w:szCs w:val="16"/>
        </w:rPr>
        <w:t>(Note: Acoustical substrate STC ratings apply for High Pressure Laminate panel construction.)</w:t>
      </w:r>
    </w:p>
    <w:p w14:paraId="42E31A3A" w14:textId="77777777" w:rsidR="00580732" w:rsidRPr="00580732" w:rsidRDefault="00580732" w:rsidP="00580732">
      <w:pPr>
        <w:pStyle w:val="BlockText"/>
        <w:ind w:left="450" w:right="0"/>
        <w:rPr>
          <w:iCs/>
          <w:highlight w:val="yellow"/>
        </w:rPr>
      </w:pPr>
    </w:p>
    <w:p w14:paraId="1D720C7F" w14:textId="77777777" w:rsidR="00B92036" w:rsidRDefault="003000E9">
      <w:pPr>
        <w:pStyle w:val="BlockText"/>
        <w:ind w:left="450" w:right="0"/>
      </w:pPr>
      <w:r>
        <w:rPr>
          <w:highlight w:val="yellow"/>
        </w:rPr>
        <w:t>7</w:t>
      </w:r>
      <w:r w:rsidR="00AF27C2">
        <w:rPr>
          <w:highlight w:val="yellow"/>
        </w:rPr>
        <w:t>.</w:t>
      </w:r>
      <w:r w:rsidR="00AF27C2">
        <w:rPr>
          <w:highlight w:val="yellow"/>
        </w:rPr>
        <w:tab/>
      </w:r>
      <w:r w:rsidR="00B92036">
        <w:rPr>
          <w:i/>
          <w:highlight w:val="yellow"/>
        </w:rPr>
        <w:t>Optional Unfinished:</w:t>
      </w:r>
      <w:r w:rsidR="00B92036">
        <w:rPr>
          <w:highlight w:val="yellow"/>
        </w:rPr>
        <w:t xml:space="preserve"> consisting of panels with exposed acoustical substrate or steel skins for field applied wallcovering or painting.</w:t>
      </w:r>
    </w:p>
    <w:p w14:paraId="3B562D6B" w14:textId="77777777" w:rsidR="00615782" w:rsidRDefault="00615782">
      <w:pPr>
        <w:pStyle w:val="BlockText"/>
        <w:ind w:left="450" w:right="0"/>
      </w:pPr>
    </w:p>
    <w:p w14:paraId="74192E12" w14:textId="77777777" w:rsidR="00B92036" w:rsidRDefault="00B92036">
      <w:pPr>
        <w:pStyle w:val="BlockText"/>
        <w:ind w:right="0"/>
      </w:pPr>
    </w:p>
    <w:p w14:paraId="05095E55" w14:textId="77777777" w:rsidR="00B92036" w:rsidRDefault="00B92036">
      <w:pPr>
        <w:pStyle w:val="BlockText"/>
        <w:numPr>
          <w:ilvl w:val="0"/>
          <w:numId w:val="3"/>
        </w:numPr>
        <w:ind w:right="0"/>
      </w:pPr>
      <w:r>
        <w:t>Finish Material Supplier:  Finish material shall be (select):</w:t>
      </w:r>
    </w:p>
    <w:p w14:paraId="537484AC" w14:textId="77777777" w:rsidR="00B92036" w:rsidRDefault="00B92036">
      <w:pPr>
        <w:pStyle w:val="BlockText"/>
        <w:numPr>
          <w:ilvl w:val="0"/>
          <w:numId w:val="8"/>
        </w:numPr>
        <w:ind w:right="0"/>
      </w:pPr>
      <w:r>
        <w:rPr>
          <w:i/>
        </w:rPr>
        <w:t>Standard Factory Supplied:</w:t>
      </w:r>
      <w:r>
        <w:t xml:space="preserve"> from manufacturer’s standard selection of finish materials, as specified.</w:t>
      </w:r>
    </w:p>
    <w:p w14:paraId="38129141" w14:textId="77777777" w:rsidR="00B92036" w:rsidRDefault="00B92036">
      <w:pPr>
        <w:pStyle w:val="BlockText"/>
        <w:ind w:right="0" w:firstLine="0"/>
        <w:rPr>
          <w:iCs/>
        </w:rPr>
      </w:pPr>
    </w:p>
    <w:p w14:paraId="3B5B2B21" w14:textId="77777777" w:rsidR="00B92036" w:rsidRDefault="00B92036">
      <w:pPr>
        <w:pStyle w:val="BlockText"/>
        <w:ind w:left="450" w:right="0"/>
      </w:pPr>
      <w:r>
        <w:rPr>
          <w:highlight w:val="yellow"/>
        </w:rPr>
        <w:lastRenderedPageBreak/>
        <w:t>2.</w:t>
      </w:r>
      <w:r>
        <w:rPr>
          <w:highlight w:val="yellow"/>
        </w:rPr>
        <w:tab/>
      </w:r>
      <w:r>
        <w:rPr>
          <w:i/>
          <w:highlight w:val="yellow"/>
        </w:rPr>
        <w:t>Optional Customer Supplied:</w:t>
      </w:r>
      <w:r>
        <w:rPr>
          <w:highlight w:val="yellow"/>
        </w:rPr>
        <w:t xml:space="preserve"> from customer’s selection of </w:t>
      </w:r>
      <w:proofErr w:type="gramStart"/>
      <w:r>
        <w:rPr>
          <w:highlight w:val="yellow"/>
        </w:rPr>
        <w:t>finish</w:t>
      </w:r>
      <w:proofErr w:type="gramEnd"/>
      <w:r>
        <w:rPr>
          <w:highlight w:val="yellow"/>
        </w:rPr>
        <w:t xml:space="preserve"> material, by others, and as approved by KWIK-WALL Company.</w:t>
      </w:r>
    </w:p>
    <w:p w14:paraId="33925387" w14:textId="77777777" w:rsidR="00B92036" w:rsidRDefault="00B92036">
      <w:pPr>
        <w:pStyle w:val="BlockText"/>
        <w:ind w:left="450" w:right="0" w:hanging="720"/>
      </w:pPr>
    </w:p>
    <w:p w14:paraId="0F9B20E9" w14:textId="77777777" w:rsidR="00B92036" w:rsidRDefault="00B92036">
      <w:pPr>
        <w:pStyle w:val="BlockText"/>
        <w:ind w:right="0"/>
      </w:pPr>
      <w:r>
        <w:t>C.</w:t>
      </w:r>
      <w:r>
        <w:tab/>
        <w:t>Finish Material Application:  Finish material shall be (select):</w:t>
      </w:r>
    </w:p>
    <w:p w14:paraId="4D4A4D55" w14:textId="77777777" w:rsidR="00B92036" w:rsidRDefault="00B92036">
      <w:pPr>
        <w:pStyle w:val="BlockText"/>
        <w:numPr>
          <w:ilvl w:val="0"/>
          <w:numId w:val="9"/>
        </w:numPr>
        <w:ind w:right="0"/>
      </w:pPr>
      <w:r>
        <w:rPr>
          <w:i/>
        </w:rPr>
        <w:t>Standard Factory Applied:</w:t>
      </w:r>
      <w:r>
        <w:t xml:space="preserve"> by operable wall manufacturer.  Customer supplied finish material samples must be submitted to manufacturer for testing and approval prior to acceptance and application.</w:t>
      </w:r>
    </w:p>
    <w:p w14:paraId="368582AE" w14:textId="77777777" w:rsidR="00B92036" w:rsidRDefault="00B92036">
      <w:pPr>
        <w:pStyle w:val="BlockText"/>
        <w:ind w:right="0" w:firstLine="0"/>
      </w:pPr>
    </w:p>
    <w:p w14:paraId="3AF32E05" w14:textId="77777777" w:rsidR="00B92036" w:rsidRDefault="00B92036">
      <w:pPr>
        <w:pStyle w:val="BlockText"/>
        <w:ind w:left="450" w:right="0"/>
      </w:pPr>
      <w:r>
        <w:rPr>
          <w:highlight w:val="yellow"/>
        </w:rPr>
        <w:t>2.</w:t>
      </w:r>
      <w:r>
        <w:rPr>
          <w:highlight w:val="yellow"/>
        </w:rPr>
        <w:tab/>
      </w:r>
      <w:r>
        <w:rPr>
          <w:i/>
          <w:highlight w:val="yellow"/>
        </w:rPr>
        <w:t>Optional Field Applied:</w:t>
      </w:r>
      <w:r>
        <w:rPr>
          <w:highlight w:val="yellow"/>
        </w:rPr>
        <w:t xml:space="preserve"> by others.</w:t>
      </w:r>
    </w:p>
    <w:p w14:paraId="1E39435F" w14:textId="77777777" w:rsidR="00B92036" w:rsidRDefault="00B92036">
      <w:pPr>
        <w:pStyle w:val="BlockText"/>
        <w:ind w:left="450" w:right="0" w:hanging="1170"/>
      </w:pPr>
    </w:p>
    <w:p w14:paraId="15DA46EA" w14:textId="77777777" w:rsidR="00B92036" w:rsidRDefault="00B92036">
      <w:pPr>
        <w:pStyle w:val="BlockText"/>
        <w:ind w:left="450" w:right="0" w:hanging="1170"/>
        <w:rPr>
          <w:b/>
        </w:rPr>
      </w:pPr>
      <w:r>
        <w:rPr>
          <w:b/>
        </w:rPr>
        <w:t>2.06 PERIMETER TRIM AND SEALS</w:t>
      </w:r>
    </w:p>
    <w:p w14:paraId="71DF49B5" w14:textId="77777777" w:rsidR="00B92036" w:rsidRDefault="00B92036">
      <w:pPr>
        <w:pStyle w:val="BlockText"/>
        <w:ind w:right="0"/>
      </w:pPr>
      <w:r>
        <w:t>A.</w:t>
      </w:r>
      <w:r>
        <w:tab/>
        <w:t>Vertical Trim and Seals:  Panels shall have vertical astragals containing flexible vinyl seals and incorporate reversible tongue-and-groove-type configurations for positive interlocking with adjacent panels.  Vertical astragal type shall be (select):</w:t>
      </w:r>
    </w:p>
    <w:p w14:paraId="1E1BA8A1" w14:textId="77777777" w:rsidR="00B92036" w:rsidRDefault="00B92036">
      <w:pPr>
        <w:pStyle w:val="BlockText"/>
        <w:numPr>
          <w:ilvl w:val="0"/>
          <w:numId w:val="10"/>
        </w:numPr>
        <w:ind w:right="0"/>
      </w:pPr>
      <w:r>
        <w:rPr>
          <w:i/>
        </w:rPr>
        <w:t>Standard Trimless Astragal:</w:t>
      </w:r>
      <w:r>
        <w:t xml:space="preserve"> consisting of an aluminum extrusion with tongue-and-groove-type vertical astragals.  Vertical trim shall not be permitted on the panel faces, resulting in a minimal groove appearance between adjacent panels.</w:t>
      </w:r>
    </w:p>
    <w:p w14:paraId="2620F657" w14:textId="77777777" w:rsidR="00B92036" w:rsidRDefault="00B92036">
      <w:pPr>
        <w:pStyle w:val="BlockText"/>
        <w:ind w:right="0" w:firstLine="0"/>
      </w:pPr>
    </w:p>
    <w:p w14:paraId="599736E1" w14:textId="77777777" w:rsidR="00B92036" w:rsidRDefault="00B92036">
      <w:pPr>
        <w:pStyle w:val="BlockText"/>
        <w:ind w:left="450" w:right="0"/>
      </w:pPr>
      <w:r>
        <w:rPr>
          <w:highlight w:val="yellow"/>
        </w:rPr>
        <w:t>2.</w:t>
      </w:r>
      <w:r>
        <w:rPr>
          <w:highlight w:val="yellow"/>
        </w:rPr>
        <w:tab/>
      </w:r>
      <w:r w:rsidRPr="00F94F95">
        <w:rPr>
          <w:i/>
          <w:highlight w:val="yellow"/>
        </w:rPr>
        <w:t>Optional Cap-type Astragal:</w:t>
      </w:r>
      <w:r w:rsidRPr="00F94F95">
        <w:rPr>
          <w:highlight w:val="yellow"/>
        </w:rPr>
        <w:t xml:space="preserve"> consisting of an aluminum extrusion with tongue-and groove-type vertical astragals for </w:t>
      </w:r>
      <w:r w:rsidR="00AF27C2">
        <w:rPr>
          <w:highlight w:val="yellow"/>
        </w:rPr>
        <w:t xml:space="preserve">encapsulating and </w:t>
      </w:r>
      <w:r w:rsidRPr="00F94F95">
        <w:rPr>
          <w:highlight w:val="yellow"/>
        </w:rPr>
        <w:t>protecting the finish material and substrate along the vertical edge of the panel.</w:t>
      </w:r>
    </w:p>
    <w:p w14:paraId="19213653" w14:textId="77777777" w:rsidR="00B92036" w:rsidRDefault="00B92036">
      <w:pPr>
        <w:pStyle w:val="BlockText"/>
        <w:ind w:left="450" w:right="0" w:hanging="720"/>
      </w:pPr>
    </w:p>
    <w:p w14:paraId="2A2DC6CD" w14:textId="77777777" w:rsidR="00B92036" w:rsidRDefault="00B92036" w:rsidP="00AF27C2">
      <w:pPr>
        <w:pStyle w:val="BlockText"/>
        <w:ind w:right="0"/>
      </w:pPr>
      <w:r>
        <w:t>B.</w:t>
      </w:r>
      <w:r>
        <w:tab/>
        <w:t>Horizontal Top Trim and Seals:  Top seals shall consist of flexible vinyl sweep seals installed on both sides of the panel.  T</w:t>
      </w:r>
      <w:r w:rsidR="00FF38EB">
        <w:t>he</w:t>
      </w:r>
      <w:r>
        <w:t xml:space="preserve"> seals shall consist of a compressed bulb between two (2) fingers of vinyl.  Top seal type shall be </w:t>
      </w:r>
      <w:r w:rsidR="0087653D">
        <w:t>(select):</w:t>
      </w:r>
    </w:p>
    <w:p w14:paraId="3930663D" w14:textId="77777777" w:rsidR="0087653D" w:rsidRDefault="0087653D" w:rsidP="0087653D">
      <w:pPr>
        <w:pStyle w:val="BlockText"/>
        <w:ind w:left="450" w:right="0"/>
      </w:pPr>
      <w:r>
        <w:t>1.</w:t>
      </w:r>
      <w:r>
        <w:tab/>
      </w:r>
      <w:r>
        <w:rPr>
          <w:i/>
        </w:rPr>
        <w:t>Standard Fixed Top Seals:</w:t>
      </w:r>
      <w:r>
        <w:t xml:space="preserve"> consisting of continuous-contact flexible vinyl sealing against the bottom flange of the overhead track.</w:t>
      </w:r>
    </w:p>
    <w:p w14:paraId="10CEFBBE" w14:textId="77777777" w:rsidR="0087653D" w:rsidRDefault="0087653D" w:rsidP="0087653D">
      <w:pPr>
        <w:pStyle w:val="BlockText"/>
        <w:ind w:left="450" w:right="0"/>
      </w:pPr>
    </w:p>
    <w:p w14:paraId="6F9C69BC" w14:textId="77777777" w:rsidR="0087653D" w:rsidRPr="0087653D" w:rsidRDefault="0087653D" w:rsidP="0087653D">
      <w:pPr>
        <w:pStyle w:val="BlockText"/>
        <w:ind w:left="450" w:right="0"/>
      </w:pPr>
      <w:r w:rsidRPr="0087653D">
        <w:rPr>
          <w:highlight w:val="yellow"/>
        </w:rPr>
        <w:t>2.</w:t>
      </w:r>
      <w:r w:rsidRPr="0087653D">
        <w:rPr>
          <w:highlight w:val="yellow"/>
        </w:rPr>
        <w:tab/>
      </w:r>
      <w:r w:rsidRPr="0087653D">
        <w:rPr>
          <w:i/>
          <w:highlight w:val="yellow"/>
        </w:rPr>
        <w:t>Optional Operable Top Seals:</w:t>
      </w:r>
      <w:r w:rsidRPr="0087653D">
        <w:rPr>
          <w:highlight w:val="yellow"/>
        </w:rPr>
        <w:t xml:space="preserve"> consisting of edge-activated seal using a removable wrench as supplied by manufacturer.  Top seals shall provide a maximum ½" [13] of travel.</w:t>
      </w:r>
    </w:p>
    <w:p w14:paraId="5E913699" w14:textId="77777777" w:rsidR="00B92036" w:rsidRDefault="00B92036">
      <w:pPr>
        <w:pStyle w:val="BlockText"/>
        <w:ind w:right="0" w:firstLine="0"/>
      </w:pPr>
    </w:p>
    <w:p w14:paraId="03E87B9B" w14:textId="77777777" w:rsidR="00B92036" w:rsidRDefault="00B92036">
      <w:pPr>
        <w:pStyle w:val="BlockText"/>
        <w:ind w:right="0"/>
      </w:pPr>
      <w:r>
        <w:t>C.</w:t>
      </w:r>
      <w:r>
        <w:tab/>
        <w:t>Horizontal Bottom Trim and Seals:  Bottom seals shall consist of multiple fingers of flexible vinyl for positive contact and sealing with various floor surfaces.</w:t>
      </w:r>
      <w:r w:rsidR="00F94F95">
        <w:t xml:space="preserve">  </w:t>
      </w:r>
      <w:r>
        <w:t>Bottom seal type shall be (select):</w:t>
      </w:r>
    </w:p>
    <w:p w14:paraId="08DA8BA1" w14:textId="77777777" w:rsidR="00454E21" w:rsidRDefault="00454E21" w:rsidP="00C4409D">
      <w:pPr>
        <w:pStyle w:val="BlockText"/>
        <w:numPr>
          <w:ilvl w:val="0"/>
          <w:numId w:val="12"/>
        </w:numPr>
        <w:ind w:right="0"/>
      </w:pPr>
      <w:r>
        <w:rPr>
          <w:i/>
        </w:rPr>
        <w:t>Standard Operable Bottom Seals:</w:t>
      </w:r>
      <w:r>
        <w:t xml:space="preserve"> consisting of an edge-activated seal using a removable wrench as supplied by manufacturer.  Bottom seals shall provide 2" [50.8] of nominal travel.</w:t>
      </w:r>
    </w:p>
    <w:p w14:paraId="432B5A4F" w14:textId="77777777" w:rsidR="00454E21" w:rsidRDefault="00454E21" w:rsidP="00454E21">
      <w:pPr>
        <w:pStyle w:val="BlockText"/>
        <w:ind w:right="0" w:firstLine="0"/>
      </w:pPr>
    </w:p>
    <w:p w14:paraId="713452BA" w14:textId="77777777" w:rsidR="00454E21" w:rsidRDefault="00454E21" w:rsidP="00454E21">
      <w:pPr>
        <w:pStyle w:val="BlockText"/>
        <w:numPr>
          <w:ilvl w:val="0"/>
          <w:numId w:val="12"/>
        </w:numPr>
        <w:ind w:right="0"/>
        <w:rPr>
          <w:highlight w:val="yellow"/>
        </w:rPr>
      </w:pPr>
      <w:r>
        <w:rPr>
          <w:i/>
          <w:highlight w:val="yellow"/>
        </w:rPr>
        <w:t>Optional Adjustable Bottom Seals:</w:t>
      </w:r>
      <w:r>
        <w:rPr>
          <w:highlight w:val="yellow"/>
        </w:rPr>
        <w:t xml:space="preserve"> consisting of field-adjustable, continuous-contact vinyl sweep seals with 2” [50.8] nominal height with 3/4" [19] of nominal adjustment.</w:t>
      </w:r>
    </w:p>
    <w:p w14:paraId="7F569517" w14:textId="77777777" w:rsidR="00454E21" w:rsidRDefault="00454E21" w:rsidP="00454E21">
      <w:pPr>
        <w:pStyle w:val="BlockText"/>
        <w:ind w:right="0" w:firstLine="0"/>
        <w:rPr>
          <w:iCs/>
          <w:highlight w:val="yellow"/>
        </w:rPr>
      </w:pPr>
    </w:p>
    <w:p w14:paraId="37A2865F" w14:textId="77777777" w:rsidR="00454E21" w:rsidRDefault="00454E21" w:rsidP="00454E21">
      <w:pPr>
        <w:pStyle w:val="BlockText"/>
        <w:ind w:left="450" w:right="0"/>
      </w:pPr>
      <w:r>
        <w:rPr>
          <w:highlight w:val="yellow"/>
        </w:rPr>
        <w:t>3.</w:t>
      </w:r>
      <w:r>
        <w:rPr>
          <w:highlight w:val="yellow"/>
        </w:rPr>
        <w:tab/>
      </w:r>
      <w:r>
        <w:rPr>
          <w:i/>
          <w:highlight w:val="yellow"/>
        </w:rPr>
        <w:t>Optional Automatic Bottom Seals:</w:t>
      </w:r>
      <w:r>
        <w:rPr>
          <w:highlight w:val="yellow"/>
        </w:rPr>
        <w:t xml:space="preserve"> consisting of self-activated seals providing 2” [50.8] of nominal travel.</w:t>
      </w:r>
    </w:p>
    <w:p w14:paraId="7109BD74" w14:textId="77777777" w:rsidR="00FF38EB" w:rsidRDefault="00FF38EB" w:rsidP="00FF38EB">
      <w:pPr>
        <w:pStyle w:val="BlockText"/>
        <w:ind w:right="0" w:hanging="90"/>
        <w:rPr>
          <w:highlight w:val="yellow"/>
        </w:rPr>
      </w:pPr>
    </w:p>
    <w:p w14:paraId="1DB60E44" w14:textId="77777777" w:rsidR="00FF38EB" w:rsidRDefault="00FF38EB" w:rsidP="00FF38EB">
      <w:pPr>
        <w:pStyle w:val="BlockText"/>
        <w:ind w:right="0"/>
      </w:pPr>
      <w:r w:rsidRPr="00FF38EB">
        <w:t>D.</w:t>
      </w:r>
      <w:r w:rsidRPr="00FF38EB">
        <w:tab/>
        <w:t>Horizontal and Vertical Panel Trim:  All exposed panel trim and hinges shall be of one (1) similar color (select):</w:t>
      </w:r>
    </w:p>
    <w:p w14:paraId="6C4E1BBF" w14:textId="77777777" w:rsidR="00FF38EB" w:rsidRDefault="00FF38EB" w:rsidP="00FF38EB">
      <w:pPr>
        <w:pStyle w:val="BlockText"/>
        <w:ind w:left="450" w:right="0"/>
      </w:pPr>
      <w:r>
        <w:t>1.</w:t>
      </w:r>
      <w:r>
        <w:tab/>
        <w:t>Dark Bronze.</w:t>
      </w:r>
    </w:p>
    <w:p w14:paraId="0B8B4E73" w14:textId="77777777" w:rsidR="00FF38EB" w:rsidRDefault="00FF38EB" w:rsidP="00FF38EB">
      <w:pPr>
        <w:pStyle w:val="BlockText"/>
        <w:ind w:right="0" w:firstLine="0"/>
      </w:pPr>
    </w:p>
    <w:p w14:paraId="7A4D4028" w14:textId="77777777" w:rsidR="00FF38EB" w:rsidRDefault="00FF38EB" w:rsidP="00FF38EB">
      <w:pPr>
        <w:pStyle w:val="BlockText"/>
        <w:ind w:left="450" w:right="0"/>
        <w:rPr>
          <w:highlight w:val="yellow"/>
        </w:rPr>
      </w:pPr>
      <w:r>
        <w:t>2</w:t>
      </w:r>
      <w:r w:rsidR="003127ED">
        <w:t>.</w:t>
      </w:r>
      <w:r>
        <w:tab/>
        <w:t>Grey.</w:t>
      </w:r>
    </w:p>
    <w:p w14:paraId="00A32915" w14:textId="77777777" w:rsidR="00B92036" w:rsidRDefault="00B92036">
      <w:pPr>
        <w:pStyle w:val="BlockText"/>
        <w:ind w:left="-270" w:right="0" w:hanging="450"/>
      </w:pPr>
    </w:p>
    <w:p w14:paraId="0E6BC97F" w14:textId="77777777" w:rsidR="00B92036" w:rsidRDefault="00B92036">
      <w:pPr>
        <w:pStyle w:val="BlockText"/>
        <w:ind w:left="-270" w:right="0" w:hanging="450"/>
        <w:rPr>
          <w:b/>
        </w:rPr>
      </w:pPr>
      <w:r>
        <w:rPr>
          <w:b/>
        </w:rPr>
        <w:t>2.07 CLOSURE SYSTEMS</w:t>
      </w:r>
    </w:p>
    <w:p w14:paraId="581DCFD3" w14:textId="77777777" w:rsidR="00B92036" w:rsidRDefault="00B92036">
      <w:pPr>
        <w:pStyle w:val="BlockText"/>
        <w:ind w:right="0"/>
      </w:pPr>
      <w:r>
        <w:t>A.</w:t>
      </w:r>
      <w:r>
        <w:tab/>
        <w:t>Initial Closure System:  The lead panel (the first panel exiting the stack) shall form a seal vertically against a rigid wall surface, as accomplished by a (select):</w:t>
      </w:r>
    </w:p>
    <w:p w14:paraId="0ABAA9F5" w14:textId="77777777" w:rsidR="00B92036" w:rsidRDefault="00B92036">
      <w:pPr>
        <w:pStyle w:val="BlockText"/>
        <w:numPr>
          <w:ilvl w:val="0"/>
          <w:numId w:val="13"/>
        </w:numPr>
        <w:ind w:right="0"/>
      </w:pPr>
      <w:r>
        <w:rPr>
          <w:i/>
        </w:rPr>
        <w:t>Standard Bulb Seal:</w:t>
      </w:r>
      <w:r>
        <w:t xml:space="preserve"> consisting of continuous-contact, flexible vinyl bulb seals installed along the vertical edge of the lead panel for positive compression against a rigid wall surface.</w:t>
      </w:r>
    </w:p>
    <w:p w14:paraId="3616E523" w14:textId="77777777" w:rsidR="00B92036" w:rsidRDefault="00B92036">
      <w:pPr>
        <w:pStyle w:val="BlockText"/>
        <w:ind w:right="0" w:firstLine="0"/>
      </w:pPr>
    </w:p>
    <w:p w14:paraId="27612DFB" w14:textId="77777777" w:rsidR="00B92036" w:rsidRDefault="00B92036">
      <w:pPr>
        <w:pStyle w:val="BlockText"/>
        <w:numPr>
          <w:ilvl w:val="0"/>
          <w:numId w:val="13"/>
        </w:numPr>
        <w:ind w:right="0"/>
        <w:rPr>
          <w:highlight w:val="yellow"/>
        </w:rPr>
      </w:pPr>
      <w:r>
        <w:rPr>
          <w:i/>
          <w:highlight w:val="yellow"/>
        </w:rPr>
        <w:t>Optional Fixed Starter Jamb:</w:t>
      </w:r>
      <w:r>
        <w:rPr>
          <w:highlight w:val="yellow"/>
        </w:rPr>
        <w:t xml:space="preserve"> consisting of an aluminum extrusion, which is permanently mounted to a structural wall surface.  The Fixed Starter Jamb shall incorporate a tongue-and-groove-type vertical astragal for positive interlocking with the lead panel.</w:t>
      </w:r>
    </w:p>
    <w:p w14:paraId="562DCDD9" w14:textId="77777777" w:rsidR="00B92036" w:rsidRDefault="00B92036">
      <w:pPr>
        <w:pStyle w:val="BlockText"/>
        <w:ind w:right="0" w:firstLine="0"/>
        <w:rPr>
          <w:iCs/>
          <w:highlight w:val="yellow"/>
        </w:rPr>
      </w:pPr>
    </w:p>
    <w:p w14:paraId="363EEB9A" w14:textId="77777777" w:rsidR="00B92036" w:rsidRDefault="00B92036">
      <w:pPr>
        <w:pStyle w:val="BlockText"/>
        <w:ind w:left="450" w:right="0"/>
      </w:pPr>
      <w:r>
        <w:rPr>
          <w:highlight w:val="yellow"/>
        </w:rPr>
        <w:t>3.</w:t>
      </w:r>
      <w:r>
        <w:rPr>
          <w:highlight w:val="yellow"/>
        </w:rPr>
        <w:tab/>
      </w:r>
      <w:r>
        <w:rPr>
          <w:i/>
          <w:highlight w:val="yellow"/>
        </w:rPr>
        <w:t>Optional Adjustable Starter Jamb:</w:t>
      </w:r>
      <w:r>
        <w:rPr>
          <w:highlight w:val="yellow"/>
        </w:rPr>
        <w:t xml:space="preserve"> consisting of an aluminum extrusion which is permanently mounted to a structural wall surface and is field-adjustable to compensate for out-of-plumb conditions of the fixed wall.  The Adjustable Starter Jamb shall incorporate a tongue-and-groove-type vertical astragal for positive interlocking with the lead panel.</w:t>
      </w:r>
    </w:p>
    <w:p w14:paraId="26E150C2" w14:textId="77777777" w:rsidR="00B92036" w:rsidRDefault="00B92036">
      <w:pPr>
        <w:pStyle w:val="BlockText"/>
        <w:ind w:left="450" w:right="0" w:hanging="720"/>
      </w:pPr>
    </w:p>
    <w:p w14:paraId="2CE3E5D7" w14:textId="77777777" w:rsidR="00B92036" w:rsidRDefault="00B92036">
      <w:pPr>
        <w:pStyle w:val="BlockText"/>
        <w:ind w:right="0"/>
      </w:pPr>
      <w:r>
        <w:lastRenderedPageBreak/>
        <w:t>B.</w:t>
      </w:r>
      <w:r>
        <w:tab/>
        <w:t>Final Closure System:  The final closure panel (the last panel exiting the stack) shall form a seal vertically against a rigid wall surface.  The type of final closure panel shall be (select):</w:t>
      </w:r>
    </w:p>
    <w:p w14:paraId="3DF527E5" w14:textId="77777777" w:rsidR="00B92036" w:rsidRDefault="00B92036">
      <w:pPr>
        <w:pStyle w:val="BlockText"/>
        <w:numPr>
          <w:ilvl w:val="0"/>
          <w:numId w:val="14"/>
        </w:numPr>
        <w:ind w:right="0"/>
      </w:pPr>
      <w:r>
        <w:rPr>
          <w:i/>
        </w:rPr>
        <w:t>Standard Expander Panel Closure:</w:t>
      </w:r>
      <w:r>
        <w:t xml:space="preserve"> consisting of an expander mechanism with a nominal 5" [127] of travel, activated from the face of the panel using a removable wrench as supplied by manufacturer.  The Expander Panel shall be equipped with an adjustable bottom seal (standard) or (optional) operable bottom seal, and a flush pull handle.</w:t>
      </w:r>
    </w:p>
    <w:p w14:paraId="01085E47" w14:textId="77777777" w:rsidR="00B92036" w:rsidRDefault="00B92036">
      <w:pPr>
        <w:pStyle w:val="BlockText"/>
        <w:ind w:right="0" w:firstLine="0"/>
      </w:pPr>
    </w:p>
    <w:p w14:paraId="3915745A" w14:textId="77777777" w:rsidR="00B92036" w:rsidRDefault="00B92036">
      <w:pPr>
        <w:pStyle w:val="BlockText"/>
        <w:numPr>
          <w:ilvl w:val="0"/>
          <w:numId w:val="14"/>
        </w:numPr>
        <w:ind w:right="0"/>
        <w:rPr>
          <w:highlight w:val="yellow"/>
        </w:rPr>
      </w:pPr>
      <w:r>
        <w:rPr>
          <w:i/>
          <w:highlight w:val="yellow"/>
        </w:rPr>
        <w:t>Optional Hinged Panel(s) Closure:</w:t>
      </w:r>
      <w:r>
        <w:rPr>
          <w:highlight w:val="yellow"/>
        </w:rPr>
        <w:t xml:space="preserve"> consisting of a panel hinged permanently and directly to a structural wall surface.  The Hinged Panel(s) shall be equipped with an adjustable bottom seal, a lap-type extrusion for sealing against its adjacent panel (standard) or (optional) expander mechanism with a nominal 5" [127] of travel, activated from the face of the panel using a removable wrench, and a flush pull handle on each side of the panel.</w:t>
      </w:r>
    </w:p>
    <w:p w14:paraId="071D8122" w14:textId="77777777" w:rsidR="00B92036" w:rsidRDefault="00B92036">
      <w:pPr>
        <w:pStyle w:val="BlockText"/>
        <w:ind w:right="0" w:firstLine="0"/>
        <w:rPr>
          <w:highlight w:val="yellow"/>
        </w:rPr>
      </w:pPr>
    </w:p>
    <w:p w14:paraId="11EFAB87" w14:textId="77777777" w:rsidR="00B92036" w:rsidRDefault="00B92036">
      <w:pPr>
        <w:pStyle w:val="BlockText"/>
        <w:numPr>
          <w:ilvl w:val="0"/>
          <w:numId w:val="14"/>
        </w:numPr>
        <w:ind w:right="0"/>
        <w:rPr>
          <w:highlight w:val="yellow"/>
        </w:rPr>
      </w:pPr>
      <w:r>
        <w:rPr>
          <w:i/>
          <w:highlight w:val="yellow"/>
        </w:rPr>
        <w:t>Optional Communicating Panel Closure:</w:t>
      </w:r>
      <w:r>
        <w:rPr>
          <w:highlight w:val="yellow"/>
        </w:rPr>
        <w:t xml:space="preserve"> consisting of a full-sized panel hinged permanently and directly to a structural wall surface.  The Communicating Panel shall function as a full height pass door (maximum panel size: 3'-0" (.91 m) wide x 10'-2" (3.10 m) high), with an adjustable bottom seal, a lap-type extrusion for sealing against its adjacent panel, and a flush pull handle on each side of the panel.</w:t>
      </w:r>
    </w:p>
    <w:p w14:paraId="32941A08" w14:textId="77777777" w:rsidR="00571DD8" w:rsidRDefault="00571DD8" w:rsidP="00571DD8">
      <w:pPr>
        <w:pStyle w:val="ListParagraph"/>
        <w:rPr>
          <w:highlight w:val="yellow"/>
        </w:rPr>
      </w:pPr>
    </w:p>
    <w:p w14:paraId="76B78363" w14:textId="77777777" w:rsidR="00B92036" w:rsidRDefault="00B92036">
      <w:pPr>
        <w:pStyle w:val="BlockText"/>
        <w:numPr>
          <w:ilvl w:val="0"/>
          <w:numId w:val="14"/>
        </w:numPr>
        <w:ind w:right="0"/>
        <w:rPr>
          <w:highlight w:val="yellow"/>
        </w:rPr>
      </w:pPr>
      <w:r>
        <w:rPr>
          <w:i/>
          <w:highlight w:val="yellow"/>
        </w:rPr>
        <w:t>Optional Three-Panel-Train Closure:</w:t>
      </w:r>
      <w:r>
        <w:rPr>
          <w:highlight w:val="yellow"/>
        </w:rPr>
        <w:t xml:space="preserve"> consisting of three (3) panels hinged together to form a three-panel-train.  The last panel in the train shall incorporate an expander mechanism, activated from the face of the panel with a removable wrench as supplied by manufacturer, that extends a nominal 5" [127] to seal against a rigid wall surface.  The three (3) panels in the train will be equipped with adjustable bottom seals, and a flush pull handle.</w:t>
      </w:r>
    </w:p>
    <w:p w14:paraId="79386F0A" w14:textId="77777777" w:rsidR="00B92036" w:rsidRDefault="00B92036">
      <w:pPr>
        <w:pStyle w:val="BlockText"/>
        <w:ind w:right="0" w:firstLine="0"/>
      </w:pPr>
    </w:p>
    <w:p w14:paraId="0508B910" w14:textId="77777777" w:rsidR="00B92036" w:rsidRDefault="00B92036">
      <w:pPr>
        <w:pStyle w:val="BlockText"/>
        <w:numPr>
          <w:ilvl w:val="0"/>
          <w:numId w:val="14"/>
        </w:numPr>
        <w:ind w:right="0"/>
        <w:rPr>
          <w:highlight w:val="yellow"/>
        </w:rPr>
      </w:pPr>
      <w:r>
        <w:rPr>
          <w:i/>
          <w:highlight w:val="yellow"/>
        </w:rPr>
        <w:t>Optional Lap Closure:</w:t>
      </w:r>
      <w:r>
        <w:rPr>
          <w:highlight w:val="yellow"/>
        </w:rPr>
        <w:t xml:space="preserve"> consisting of a pair of panels equipped with bulb seals for sealing against a rigid wall surface </w:t>
      </w:r>
      <w:r w:rsidR="003C05D8">
        <w:rPr>
          <w:highlight w:val="yellow"/>
        </w:rPr>
        <w:t>along</w:t>
      </w:r>
      <w:r>
        <w:rPr>
          <w:highlight w:val="yellow"/>
        </w:rPr>
        <w:t xml:space="preserve"> one</w:t>
      </w:r>
      <w:r w:rsidR="003C05D8">
        <w:rPr>
          <w:highlight w:val="yellow"/>
        </w:rPr>
        <w:t xml:space="preserve"> (1) vertical</w:t>
      </w:r>
      <w:r>
        <w:rPr>
          <w:highlight w:val="yellow"/>
        </w:rPr>
        <w:t xml:space="preserve"> e</w:t>
      </w:r>
      <w:r w:rsidR="003C05D8">
        <w:rPr>
          <w:highlight w:val="yellow"/>
        </w:rPr>
        <w:t>dge</w:t>
      </w:r>
      <w:r>
        <w:rPr>
          <w:highlight w:val="yellow"/>
        </w:rPr>
        <w:t xml:space="preserve">, and a lap-type extrusion that overlaps with the adjacent panel on the opposite </w:t>
      </w:r>
      <w:r w:rsidR="003C05D8">
        <w:rPr>
          <w:highlight w:val="yellow"/>
        </w:rPr>
        <w:t xml:space="preserve">vertical </w:t>
      </w:r>
      <w:r>
        <w:rPr>
          <w:highlight w:val="yellow"/>
        </w:rPr>
        <w:t>e</w:t>
      </w:r>
      <w:r w:rsidR="003C05D8">
        <w:rPr>
          <w:highlight w:val="yellow"/>
        </w:rPr>
        <w:t>dge</w:t>
      </w:r>
      <w:r>
        <w:rPr>
          <w:highlight w:val="yellow"/>
        </w:rPr>
        <w:t>.  The Lap Closure panels shall be equipped with adjustable bottom seals, and a flush pull handle.</w:t>
      </w:r>
    </w:p>
    <w:p w14:paraId="3AB059FA" w14:textId="77777777" w:rsidR="00B92036" w:rsidRDefault="00B92036">
      <w:pPr>
        <w:pStyle w:val="BlockText"/>
        <w:ind w:right="0" w:firstLine="0"/>
        <w:rPr>
          <w:highlight w:val="yellow"/>
        </w:rPr>
      </w:pPr>
    </w:p>
    <w:p w14:paraId="1A78AA62" w14:textId="77777777" w:rsidR="00B92036" w:rsidRDefault="00B92036">
      <w:pPr>
        <w:pStyle w:val="BlockText"/>
        <w:ind w:left="450" w:right="0"/>
        <w:rPr>
          <w:highlight w:val="yellow"/>
        </w:rPr>
      </w:pPr>
      <w:r>
        <w:rPr>
          <w:highlight w:val="yellow"/>
        </w:rPr>
        <w:t>6.</w:t>
      </w:r>
      <w:r>
        <w:rPr>
          <w:highlight w:val="yellow"/>
        </w:rPr>
        <w:tab/>
      </w:r>
      <w:r>
        <w:rPr>
          <w:i/>
          <w:iCs/>
          <w:highlight w:val="yellow"/>
        </w:rPr>
        <w:t>Optional Single Panel Expander Closure:</w:t>
      </w:r>
      <w:r>
        <w:rPr>
          <w:highlight w:val="yellow"/>
        </w:rPr>
        <w:t xml:space="preserve"> consisting of an expander mechanism with a nominal 5" [127] of travel, activated from the face of the panel using a removable wrench.  The Single Panel Expander shall be capable of rotating 360</w:t>
      </w:r>
      <w:r>
        <w:rPr>
          <w:highlight w:val="yellow"/>
          <w:vertAlign w:val="superscript"/>
        </w:rPr>
        <w:t>o</w:t>
      </w:r>
      <w:r>
        <w:rPr>
          <w:highlight w:val="yellow"/>
        </w:rPr>
        <w:t xml:space="preserve"> and shall be equipped with an adjustable bottom seal (standard) or (optional) operable bottom seal, and a flush pull handle.</w:t>
      </w:r>
    </w:p>
    <w:p w14:paraId="222D2DEC" w14:textId="77777777" w:rsidR="00B92036" w:rsidRDefault="00B92036">
      <w:pPr>
        <w:pStyle w:val="BlockText"/>
        <w:ind w:right="0" w:firstLine="0"/>
        <w:rPr>
          <w:iCs/>
          <w:highlight w:val="yellow"/>
        </w:rPr>
      </w:pPr>
    </w:p>
    <w:p w14:paraId="3A4772AD" w14:textId="77777777" w:rsidR="00B92036" w:rsidRDefault="00B92036">
      <w:pPr>
        <w:pStyle w:val="BlockText"/>
        <w:ind w:left="450" w:right="0"/>
        <w:rPr>
          <w:highlight w:val="yellow"/>
        </w:rPr>
      </w:pPr>
      <w:r>
        <w:rPr>
          <w:iCs/>
          <w:highlight w:val="yellow"/>
        </w:rPr>
        <w:t>7.</w:t>
      </w:r>
      <w:r>
        <w:rPr>
          <w:i/>
          <w:highlight w:val="yellow"/>
        </w:rPr>
        <w:tab/>
        <w:t>Optional Pocket Door(s):</w:t>
      </w:r>
      <w:r>
        <w:rPr>
          <w:highlight w:val="yellow"/>
        </w:rPr>
        <w:t xml:space="preserve"> (see </w:t>
      </w:r>
      <w:r>
        <w:rPr>
          <w:i/>
          <w:iCs/>
          <w:highlight w:val="yellow"/>
        </w:rPr>
        <w:t xml:space="preserve">“Series 2000 </w:t>
      </w:r>
      <w:r>
        <w:rPr>
          <w:i/>
          <w:highlight w:val="yellow"/>
        </w:rPr>
        <w:t>Pocket Door”</w:t>
      </w:r>
      <w:r>
        <w:rPr>
          <w:highlight w:val="yellow"/>
        </w:rPr>
        <w:t xml:space="preserve"> brochure for complete details and specifications).</w:t>
      </w:r>
    </w:p>
    <w:p w14:paraId="62073CAC" w14:textId="77777777" w:rsidR="00B92036" w:rsidRDefault="00B92036">
      <w:pPr>
        <w:pStyle w:val="BlockText"/>
        <w:ind w:right="0" w:firstLine="0"/>
        <w:rPr>
          <w:iCs/>
        </w:rPr>
      </w:pPr>
    </w:p>
    <w:p w14:paraId="4AAF8CEB" w14:textId="77777777" w:rsidR="00B92036" w:rsidRDefault="00B92036">
      <w:pPr>
        <w:pStyle w:val="BlockText"/>
        <w:ind w:left="450" w:right="0"/>
      </w:pPr>
      <w:r>
        <w:tab/>
      </w:r>
      <w:r>
        <w:rPr>
          <w:b/>
        </w:rPr>
        <w:t>Note:</w:t>
      </w:r>
      <w:r>
        <w:t xml:space="preserve"> Optional Automatic Bottom Seal is </w:t>
      </w:r>
      <w:r>
        <w:rPr>
          <w:i/>
        </w:rPr>
        <w:t>not</w:t>
      </w:r>
      <w:r>
        <w:t xml:space="preserve"> available in conjunction with Final Closure panel(s).</w:t>
      </w:r>
    </w:p>
    <w:p w14:paraId="4BBDE591" w14:textId="77777777" w:rsidR="00B92036" w:rsidRDefault="00B92036">
      <w:pPr>
        <w:pStyle w:val="BlockText"/>
        <w:ind w:left="450" w:right="0" w:hanging="1170"/>
        <w:rPr>
          <w:b/>
        </w:rPr>
      </w:pPr>
    </w:p>
    <w:p w14:paraId="4F1CCF7B" w14:textId="77777777" w:rsidR="00B92036" w:rsidRDefault="00B92036">
      <w:pPr>
        <w:pStyle w:val="BlockText"/>
        <w:ind w:left="450" w:right="0" w:hanging="1170"/>
        <w:rPr>
          <w:b/>
        </w:rPr>
      </w:pPr>
      <w:r>
        <w:rPr>
          <w:b/>
        </w:rPr>
        <w:t>2.08 ACOUSTICAL PERFORMANCE</w:t>
      </w:r>
    </w:p>
    <w:p w14:paraId="1F50796D" w14:textId="77777777" w:rsidR="00B92036" w:rsidRDefault="00B92036">
      <w:pPr>
        <w:pStyle w:val="BlockText"/>
        <w:ind w:right="0"/>
      </w:pPr>
      <w:r>
        <w:t>A.</w:t>
      </w:r>
      <w:r>
        <w:tab/>
        <w:t>Certification:  The operable wall shall have been tested in an independent acoustical testing laboratory in accordance with ASTM E 90 and ASTM E 413 test procedures.</w:t>
      </w:r>
    </w:p>
    <w:p w14:paraId="6D4F18F8" w14:textId="77777777" w:rsidR="00B92036" w:rsidRDefault="00B92036">
      <w:pPr>
        <w:pStyle w:val="BlockText"/>
        <w:ind w:right="0"/>
      </w:pPr>
    </w:p>
    <w:p w14:paraId="0E7DE226" w14:textId="77777777" w:rsidR="00B92036" w:rsidRDefault="00B92036">
      <w:pPr>
        <w:pStyle w:val="BlockText"/>
        <w:numPr>
          <w:ilvl w:val="0"/>
          <w:numId w:val="2"/>
        </w:numPr>
        <w:ind w:right="0"/>
      </w:pPr>
      <w:r>
        <w:t>STC Rating:  The operable wall acoustical performance rating shall be based on (select):</w:t>
      </w:r>
    </w:p>
    <w:p w14:paraId="0E598F9E" w14:textId="77777777" w:rsidR="00B92036" w:rsidRDefault="00B92036">
      <w:pPr>
        <w:pStyle w:val="BlockText"/>
        <w:ind w:left="450" w:right="0"/>
      </w:pPr>
      <w:r>
        <w:t>1.</w:t>
      </w:r>
      <w:r>
        <w:tab/>
      </w:r>
      <w:r>
        <w:rPr>
          <w:i/>
          <w:iCs/>
        </w:rPr>
        <w:t>Standard Acoustical Substrate:</w:t>
      </w:r>
      <w:r>
        <w:t xml:space="preserve"> with a standard rating of 49 STC, or optional ratings of 42 STC, 45 STC or 50 STC.</w:t>
      </w:r>
    </w:p>
    <w:p w14:paraId="1CE762A3" w14:textId="77777777" w:rsidR="00B92036" w:rsidRDefault="00B92036">
      <w:pPr>
        <w:pStyle w:val="BlockText"/>
        <w:ind w:left="450" w:right="0"/>
      </w:pPr>
    </w:p>
    <w:p w14:paraId="73BFD091" w14:textId="77777777" w:rsidR="00B92036" w:rsidRDefault="00B92036">
      <w:pPr>
        <w:pStyle w:val="BlockText"/>
        <w:ind w:left="450" w:right="0"/>
      </w:pPr>
      <w:r>
        <w:rPr>
          <w:highlight w:val="yellow"/>
        </w:rPr>
        <w:t>2.</w:t>
      </w:r>
      <w:r>
        <w:rPr>
          <w:highlight w:val="yellow"/>
        </w:rPr>
        <w:tab/>
      </w:r>
      <w:r>
        <w:rPr>
          <w:i/>
          <w:iCs/>
          <w:highlight w:val="yellow"/>
        </w:rPr>
        <w:t>Optional Steel Skins:</w:t>
      </w:r>
      <w:r>
        <w:rPr>
          <w:highlight w:val="yellow"/>
        </w:rPr>
        <w:t xml:space="preserve"> with optional ratings of 49 STC or 51 STC.</w:t>
      </w:r>
    </w:p>
    <w:p w14:paraId="20B14436" w14:textId="77777777" w:rsidR="00F70A55" w:rsidRDefault="00F70A55" w:rsidP="00F70A55">
      <w:pPr>
        <w:pStyle w:val="BlockText"/>
        <w:ind w:left="450" w:right="0" w:firstLine="0"/>
        <w:rPr>
          <w:i/>
          <w:sz w:val="16"/>
          <w:szCs w:val="16"/>
        </w:rPr>
      </w:pPr>
      <w:r>
        <w:rPr>
          <w:i/>
          <w:sz w:val="16"/>
          <w:szCs w:val="16"/>
        </w:rPr>
        <w:t xml:space="preserve">(Note: Not available with optional </w:t>
      </w:r>
      <w:r w:rsidR="001E5CAC">
        <w:rPr>
          <w:i/>
          <w:sz w:val="16"/>
          <w:szCs w:val="16"/>
        </w:rPr>
        <w:t>W</w:t>
      </w:r>
      <w:r>
        <w:rPr>
          <w:i/>
          <w:sz w:val="16"/>
          <w:szCs w:val="16"/>
        </w:rPr>
        <w:t xml:space="preserve">ood </w:t>
      </w:r>
      <w:r w:rsidR="001E5CAC">
        <w:rPr>
          <w:i/>
          <w:sz w:val="16"/>
          <w:szCs w:val="16"/>
        </w:rPr>
        <w:t>V</w:t>
      </w:r>
      <w:r>
        <w:rPr>
          <w:i/>
          <w:sz w:val="16"/>
          <w:szCs w:val="16"/>
        </w:rPr>
        <w:t>eneer</w:t>
      </w:r>
      <w:r w:rsidR="00D20104">
        <w:rPr>
          <w:i/>
          <w:sz w:val="16"/>
          <w:szCs w:val="16"/>
        </w:rPr>
        <w:t xml:space="preserve"> or </w:t>
      </w:r>
      <w:r w:rsidR="00795FB3">
        <w:rPr>
          <w:i/>
          <w:sz w:val="16"/>
          <w:szCs w:val="16"/>
        </w:rPr>
        <w:t>High-Pressure</w:t>
      </w:r>
      <w:r w:rsidR="00D20104">
        <w:rPr>
          <w:i/>
          <w:sz w:val="16"/>
          <w:szCs w:val="16"/>
        </w:rPr>
        <w:t xml:space="preserve"> Laminate</w:t>
      </w:r>
      <w:r>
        <w:rPr>
          <w:i/>
          <w:sz w:val="16"/>
          <w:szCs w:val="16"/>
        </w:rPr>
        <w:t>.)</w:t>
      </w:r>
    </w:p>
    <w:p w14:paraId="4B929712" w14:textId="77777777" w:rsidR="007E0396" w:rsidRDefault="007E0396" w:rsidP="00F70A55">
      <w:pPr>
        <w:pStyle w:val="BlockText"/>
        <w:ind w:left="450" w:right="0" w:firstLine="0"/>
        <w:rPr>
          <w:i/>
          <w:sz w:val="16"/>
          <w:szCs w:val="16"/>
        </w:rPr>
      </w:pPr>
    </w:p>
    <w:p w14:paraId="51BA6401" w14:textId="77777777" w:rsidR="007E0396" w:rsidRPr="007E0396" w:rsidRDefault="007E0396" w:rsidP="00615782">
      <w:pPr>
        <w:numPr>
          <w:ilvl w:val="0"/>
          <w:numId w:val="13"/>
        </w:numPr>
        <w:autoSpaceDE w:val="0"/>
        <w:autoSpaceDN w:val="0"/>
        <w:adjustRightInd w:val="0"/>
        <w:spacing w:line="288" w:lineRule="auto"/>
        <w:textAlignment w:val="center"/>
        <w:rPr>
          <w:rFonts w:ascii="Georgia" w:hAnsi="Georgia" w:cs="Georgia"/>
          <w:color w:val="000000"/>
          <w:sz w:val="18"/>
          <w:szCs w:val="18"/>
        </w:rPr>
      </w:pPr>
      <w:r w:rsidRPr="007E0396">
        <w:rPr>
          <w:rFonts w:ascii="Georgia" w:hAnsi="Georgia" w:cs="Georgia"/>
          <w:color w:val="000000"/>
          <w:sz w:val="18"/>
          <w:szCs w:val="18"/>
          <w:highlight w:val="yellow"/>
        </w:rPr>
        <w:t xml:space="preserve"> Optional Glass Insert (2030GL): with a standard rating of 38 STC.</w:t>
      </w:r>
    </w:p>
    <w:p w14:paraId="769B6BBA" w14:textId="77777777" w:rsidR="007E0396" w:rsidRPr="00F70A55" w:rsidRDefault="007E0396" w:rsidP="00F70A55">
      <w:pPr>
        <w:pStyle w:val="BlockText"/>
        <w:ind w:left="450" w:right="0" w:firstLine="0"/>
        <w:rPr>
          <w:i/>
          <w:sz w:val="16"/>
          <w:szCs w:val="16"/>
        </w:rPr>
      </w:pPr>
    </w:p>
    <w:p w14:paraId="4380B7F4" w14:textId="77777777" w:rsidR="00B92036" w:rsidRDefault="00B92036">
      <w:pPr>
        <w:pStyle w:val="BlockText"/>
        <w:ind w:left="-270" w:right="0" w:hanging="450"/>
      </w:pPr>
    </w:p>
    <w:p w14:paraId="3C1DEF5F" w14:textId="77777777" w:rsidR="00B92036" w:rsidRDefault="00B92036">
      <w:pPr>
        <w:pStyle w:val="BlockText"/>
        <w:ind w:left="-270" w:right="0" w:hanging="450"/>
        <w:rPr>
          <w:b/>
        </w:rPr>
      </w:pPr>
      <w:r>
        <w:rPr>
          <w:b/>
        </w:rPr>
        <w:t>2.09 PANEL ACCESSORIES</w:t>
      </w:r>
    </w:p>
    <w:p w14:paraId="6374E048" w14:textId="77777777" w:rsidR="00B92036" w:rsidRDefault="00B92036">
      <w:pPr>
        <w:pStyle w:val="BlockText"/>
        <w:ind w:right="0"/>
      </w:pPr>
      <w:r>
        <w:t>A.</w:t>
      </w:r>
      <w:r>
        <w:tab/>
      </w:r>
      <w:r w:rsidR="000901C7">
        <w:t>A</w:t>
      </w:r>
      <w:r>
        <w:t xml:space="preserve">ccessories including </w:t>
      </w:r>
      <w:r w:rsidR="000901C7">
        <w:t>P</w:t>
      </w:r>
      <w:r>
        <w:t xml:space="preserve">ass </w:t>
      </w:r>
      <w:r w:rsidR="000901C7">
        <w:t>D</w:t>
      </w:r>
      <w:r>
        <w:t xml:space="preserve">oors; Single or Double, </w:t>
      </w:r>
      <w:r w:rsidR="00A71731">
        <w:t xml:space="preserve">Keyed Cylinder Locks, </w:t>
      </w:r>
      <w:r>
        <w:t>Concealed Door Closures, Room Viewers, Exit Signs, Dry Marker Writing Surfaces, Recessed Eraser Trays, Vision Lites, Tack Surfaces and Pocket Doors shall be compatible with other accessories and options, furnished and installed by the operable wall manufacturer as noted on submitted shop drawings.</w:t>
      </w:r>
    </w:p>
    <w:p w14:paraId="15CD2305" w14:textId="77777777" w:rsidR="00795FB3" w:rsidRDefault="00795FB3">
      <w:pPr>
        <w:pStyle w:val="BlockText"/>
        <w:ind w:right="0"/>
      </w:pPr>
    </w:p>
    <w:p w14:paraId="79C529C4" w14:textId="77777777" w:rsidR="00795FB3" w:rsidRDefault="00795FB3">
      <w:pPr>
        <w:pStyle w:val="BlockText"/>
        <w:ind w:right="0"/>
      </w:pPr>
    </w:p>
    <w:p w14:paraId="1BE031D3" w14:textId="77777777" w:rsidR="00795FB3" w:rsidRDefault="00795FB3">
      <w:pPr>
        <w:pStyle w:val="BlockText"/>
        <w:ind w:right="0"/>
      </w:pPr>
    </w:p>
    <w:p w14:paraId="02E43B9B" w14:textId="77777777" w:rsidR="00B92036" w:rsidRDefault="00B92036">
      <w:pPr>
        <w:pStyle w:val="BlockText"/>
        <w:ind w:right="0" w:hanging="810"/>
      </w:pPr>
    </w:p>
    <w:p w14:paraId="08CF5585" w14:textId="77777777" w:rsidR="00B92036" w:rsidRDefault="00B92036">
      <w:pPr>
        <w:pStyle w:val="BlockText"/>
        <w:ind w:left="-270" w:right="0" w:hanging="450"/>
        <w:rPr>
          <w:b/>
        </w:rPr>
      </w:pPr>
      <w:r>
        <w:rPr>
          <w:b/>
        </w:rPr>
        <w:lastRenderedPageBreak/>
        <w:t>2.10 TRACK SYSTEMS</w:t>
      </w:r>
    </w:p>
    <w:p w14:paraId="1510893E" w14:textId="77777777" w:rsidR="00B92036" w:rsidRDefault="00B92036">
      <w:pPr>
        <w:pStyle w:val="BlockText"/>
        <w:ind w:right="0"/>
      </w:pPr>
      <w:r>
        <w:t>A.</w:t>
      </w:r>
      <w:r>
        <w:tab/>
        <w:t>Track Type:  The operable wall track system shall be (select):</w:t>
      </w:r>
    </w:p>
    <w:p w14:paraId="366DC34A" w14:textId="77777777" w:rsidR="00B92036" w:rsidRDefault="00B92036">
      <w:pPr>
        <w:pStyle w:val="BlockText"/>
        <w:numPr>
          <w:ilvl w:val="0"/>
          <w:numId w:val="16"/>
        </w:numPr>
        <w:ind w:right="0"/>
      </w:pPr>
      <w:r>
        <w:rPr>
          <w:i/>
        </w:rPr>
        <w:t>Standard Hinged Pairs Aluminum Track:</w:t>
      </w:r>
      <w:r>
        <w:t xml:space="preserve"> extruded from structural aluminum alloy, which prohibits deterioration caused by rust or corrosion.  The aluminum track shall have a durable anodized clear satin finish, which resists color fading and flaking.  The track shall utilize grooves and interlocking steel pins for positive alignment of adjacent track sections.  The track joints shall be reinforced overhead by a heavy-duty steel bracket made of hot-rolled, 3/8" [10] thick plate steel.  Aluminum track shall include an integral nut slot to accept a hardened steel square nut to facilitate attachment of each steel all-rod and splice brackets to the overhead structural support.</w:t>
      </w:r>
    </w:p>
    <w:p w14:paraId="2BE9CC2E" w14:textId="77777777" w:rsidR="00B92036" w:rsidRDefault="00B92036">
      <w:pPr>
        <w:pStyle w:val="BlockText"/>
        <w:ind w:right="0" w:firstLine="0"/>
        <w:rPr>
          <w:iCs/>
        </w:rPr>
      </w:pPr>
    </w:p>
    <w:p w14:paraId="434ADE39" w14:textId="5A7357BD" w:rsidR="00B92036" w:rsidRDefault="00B92036" w:rsidP="000C37FC">
      <w:pPr>
        <w:pStyle w:val="BlockText"/>
        <w:numPr>
          <w:ilvl w:val="0"/>
          <w:numId w:val="16"/>
        </w:numPr>
        <w:ind w:right="0"/>
      </w:pPr>
      <w:r>
        <w:rPr>
          <w:i/>
          <w:highlight w:val="yellow"/>
        </w:rPr>
        <w:t>Optional Hinged Pairs Steel Track:</w:t>
      </w:r>
      <w:r>
        <w:rPr>
          <w:highlight w:val="yellow"/>
        </w:rPr>
        <w:t xml:space="preserve"> </w:t>
      </w:r>
      <w:r w:rsidR="005F12C7">
        <w:rPr>
          <w:highlight w:val="yellow"/>
        </w:rPr>
        <w:t>For panels up to 900lbs [408kg]</w:t>
      </w:r>
      <w:r w:rsidRPr="005F12C7">
        <w:rPr>
          <w:highlight w:val="yellow"/>
        </w:rPr>
        <w:t>.</w:t>
      </w:r>
      <w:r w:rsidR="005F12C7" w:rsidRPr="005F12C7">
        <w:rPr>
          <w:highlight w:val="yellow"/>
        </w:rPr>
        <w:t xml:space="preserve"> </w:t>
      </w:r>
      <w:r w:rsidR="005F12C7" w:rsidRPr="005F12C7">
        <w:rPr>
          <w:highlight w:val="yellow"/>
        </w:rPr>
        <w:t xml:space="preserve">Track shall be of 3/16” [5] formed black painted steel connected to the structural support by pairs of 3/8" threaded steel hanger rods. Track trim shall be clear anodized aluminum. Carriers </w:t>
      </w:r>
      <w:proofErr w:type="gramStart"/>
      <w:r w:rsidR="005F12C7" w:rsidRPr="005F12C7">
        <w:rPr>
          <w:highlight w:val="yellow"/>
        </w:rPr>
        <w:t>to have</w:t>
      </w:r>
      <w:proofErr w:type="gramEnd"/>
      <w:r w:rsidR="005F12C7" w:rsidRPr="005F12C7">
        <w:rPr>
          <w:highlight w:val="yellow"/>
        </w:rPr>
        <w:t xml:space="preserve"> four steel wheels with precision ground radial bearings. Minimum dimension from the ceiling to the structure is 8” [203].</w:t>
      </w:r>
    </w:p>
    <w:p w14:paraId="29456232" w14:textId="77777777" w:rsidR="000C37FC" w:rsidRDefault="000C37FC" w:rsidP="000C37FC">
      <w:pPr>
        <w:pStyle w:val="ListParagraph"/>
      </w:pPr>
    </w:p>
    <w:p w14:paraId="58ECD854" w14:textId="6AC8660A" w:rsidR="000C37FC" w:rsidRPr="000C37FC" w:rsidRDefault="000C37FC" w:rsidP="000C37FC">
      <w:pPr>
        <w:numPr>
          <w:ilvl w:val="0"/>
          <w:numId w:val="16"/>
        </w:numPr>
        <w:autoSpaceDE w:val="0"/>
        <w:autoSpaceDN w:val="0"/>
        <w:adjustRightInd w:val="0"/>
        <w:spacing w:line="288" w:lineRule="auto"/>
        <w:textAlignment w:val="center"/>
        <w:rPr>
          <w:rFonts w:ascii="Georgia" w:hAnsi="Georgia" w:cs="Georgia"/>
          <w:color w:val="000000"/>
          <w:sz w:val="18"/>
          <w:szCs w:val="18"/>
          <w:highlight w:val="yellow"/>
        </w:rPr>
      </w:pPr>
      <w:bookmarkStart w:id="6" w:name="_Hlk157504005"/>
      <w:r w:rsidRPr="000C37FC">
        <w:rPr>
          <w:rFonts w:ascii="Georgia" w:hAnsi="Georgia" w:cs="Georgia"/>
          <w:color w:val="000000"/>
          <w:sz w:val="18"/>
          <w:szCs w:val="18"/>
          <w:highlight w:val="yellow"/>
        </w:rPr>
        <w:t xml:space="preserve">Optional Unispan by Kwik-Wall: overhead support truss with </w:t>
      </w:r>
      <w:r w:rsidRPr="000C37FC">
        <w:rPr>
          <w:rFonts w:ascii="Georgia" w:hAnsi="Georgia" w:cs="Georgia"/>
          <w:color w:val="000000"/>
          <w:sz w:val="18"/>
          <w:szCs w:val="18"/>
          <w:highlight w:val="yellow"/>
        </w:rPr>
        <w:tab/>
        <w:t>Type 40 track for hinged paired panels. (See separate Unispan specification.)</w:t>
      </w:r>
    </w:p>
    <w:bookmarkEnd w:id="6"/>
    <w:p w14:paraId="61B4E888" w14:textId="77777777" w:rsidR="000C37FC" w:rsidRDefault="000C37FC">
      <w:pPr>
        <w:pStyle w:val="BlockText"/>
        <w:ind w:right="0"/>
      </w:pPr>
    </w:p>
    <w:p w14:paraId="5AA18339" w14:textId="3AA832E2" w:rsidR="00B92036" w:rsidRDefault="00B92036">
      <w:pPr>
        <w:pStyle w:val="BlockText"/>
        <w:ind w:right="0"/>
      </w:pPr>
      <w:r>
        <w:t>B.</w:t>
      </w:r>
      <w:r>
        <w:tab/>
        <w:t xml:space="preserve">Track Size:  The track size shall be (selected from </w:t>
      </w:r>
      <w:r>
        <w:rPr>
          <w:i/>
        </w:rPr>
        <w:t>Track and Carrier Selection Chart – refer to Page 1</w:t>
      </w:r>
      <w:r>
        <w:t>):</w:t>
      </w:r>
    </w:p>
    <w:p w14:paraId="0134024B" w14:textId="77777777" w:rsidR="00B92036" w:rsidRDefault="00B92036">
      <w:pPr>
        <w:pStyle w:val="BlockText"/>
        <w:numPr>
          <w:ilvl w:val="0"/>
          <w:numId w:val="17"/>
        </w:numPr>
        <w:ind w:right="0"/>
      </w:pPr>
      <w:r>
        <w:rPr>
          <w:i/>
        </w:rPr>
        <w:t>Type 425 Hinged Pairs Aluminum Track:</w:t>
      </w:r>
      <w:r>
        <w:t xml:space="preserve"> certified to be capable of supporting up to </w:t>
      </w:r>
      <w:r w:rsidR="00454E21">
        <w:t>5</w:t>
      </w:r>
      <w:r>
        <w:t>25 lb. (</w:t>
      </w:r>
      <w:r w:rsidR="00454E21">
        <w:t>238</w:t>
      </w:r>
      <w:r>
        <w:t xml:space="preserve"> kg) of total live load weight per panel.</w:t>
      </w:r>
    </w:p>
    <w:p w14:paraId="4348AFE4" w14:textId="77777777" w:rsidR="00B92036" w:rsidRDefault="00B92036">
      <w:pPr>
        <w:pStyle w:val="BlockText"/>
        <w:ind w:right="0" w:firstLine="0"/>
        <w:rPr>
          <w:iCs/>
        </w:rPr>
      </w:pPr>
    </w:p>
    <w:p w14:paraId="5690A3F5" w14:textId="77777777" w:rsidR="00B92036" w:rsidRDefault="00B92036">
      <w:pPr>
        <w:pStyle w:val="BlockText"/>
        <w:numPr>
          <w:ilvl w:val="0"/>
          <w:numId w:val="17"/>
        </w:numPr>
        <w:ind w:right="0"/>
      </w:pPr>
      <w:r>
        <w:rPr>
          <w:i/>
        </w:rPr>
        <w:t>Type 850 Hinged Pairs Aluminum Track:</w:t>
      </w:r>
      <w:r>
        <w:t xml:space="preserve"> certified to be capable of supporting up to 850 lb. (386 kg) of total live load weight per panel.</w:t>
      </w:r>
    </w:p>
    <w:p w14:paraId="05EEC30D" w14:textId="77777777" w:rsidR="00B92036" w:rsidRDefault="00B92036">
      <w:pPr>
        <w:pStyle w:val="BlockText"/>
        <w:ind w:right="0" w:firstLine="0"/>
      </w:pPr>
    </w:p>
    <w:p w14:paraId="33BD836B" w14:textId="54228437" w:rsidR="00B92036" w:rsidRDefault="00B92036" w:rsidP="000C37FC">
      <w:pPr>
        <w:pStyle w:val="BlockText"/>
        <w:numPr>
          <w:ilvl w:val="0"/>
          <w:numId w:val="17"/>
        </w:numPr>
        <w:ind w:right="0"/>
      </w:pPr>
      <w:r>
        <w:rPr>
          <w:i/>
        </w:rPr>
        <w:t xml:space="preserve">Type </w:t>
      </w:r>
      <w:r w:rsidR="005F12C7">
        <w:rPr>
          <w:i/>
        </w:rPr>
        <w:t>11L</w:t>
      </w:r>
      <w:r>
        <w:rPr>
          <w:i/>
        </w:rPr>
        <w:t xml:space="preserve"> Hinged Pairs Steel Track:</w:t>
      </w:r>
      <w:r>
        <w:t xml:space="preserve"> </w:t>
      </w:r>
      <w:r w:rsidR="00C1018D">
        <w:t xml:space="preserve">consisting of four (4) </w:t>
      </w:r>
      <w:proofErr w:type="gramStart"/>
      <w:r w:rsidR="00C1018D">
        <w:t>permanently-lubricated</w:t>
      </w:r>
      <w:proofErr w:type="gramEnd"/>
      <w:r w:rsidR="00C1018D">
        <w:t>, precision ground ball bearing polished steel wheels, as required for ease of panel movement.</w:t>
      </w:r>
    </w:p>
    <w:p w14:paraId="41D5A3CB" w14:textId="77777777" w:rsidR="000C37FC" w:rsidRDefault="000C37FC" w:rsidP="000C37FC">
      <w:pPr>
        <w:pStyle w:val="ListParagraph"/>
      </w:pPr>
    </w:p>
    <w:p w14:paraId="6EB44693" w14:textId="1A478DE9" w:rsidR="000C37FC" w:rsidRPr="000C37FC" w:rsidRDefault="000C37FC" w:rsidP="000C37FC">
      <w:pPr>
        <w:numPr>
          <w:ilvl w:val="0"/>
          <w:numId w:val="17"/>
        </w:numPr>
        <w:autoSpaceDE w:val="0"/>
        <w:autoSpaceDN w:val="0"/>
        <w:adjustRightInd w:val="0"/>
        <w:spacing w:line="288" w:lineRule="auto"/>
        <w:textAlignment w:val="center"/>
        <w:rPr>
          <w:rFonts w:ascii="Georgia" w:hAnsi="Georgia" w:cs="Georgia"/>
          <w:color w:val="000000"/>
          <w:sz w:val="18"/>
          <w:szCs w:val="18"/>
          <w:highlight w:val="yellow"/>
        </w:rPr>
      </w:pPr>
      <w:bookmarkStart w:id="7" w:name="_Hlk157504026"/>
      <w:r w:rsidRPr="000C37FC">
        <w:rPr>
          <w:rFonts w:ascii="Georgia" w:hAnsi="Georgia" w:cs="Georgia"/>
          <w:color w:val="000000"/>
          <w:sz w:val="18"/>
          <w:szCs w:val="18"/>
        </w:rPr>
        <w:t xml:space="preserve"> </w:t>
      </w:r>
      <w:r w:rsidRPr="000C37FC">
        <w:rPr>
          <w:rFonts w:ascii="Georgia" w:hAnsi="Georgia" w:cs="Georgia"/>
          <w:color w:val="000000"/>
          <w:sz w:val="18"/>
          <w:szCs w:val="18"/>
          <w:highlight w:val="yellow"/>
        </w:rPr>
        <w:t xml:space="preserve">Optional Unispan by Kwik-Wall: overhead support truss with Type 40 track for hinged paired panels. (See separate </w:t>
      </w:r>
      <w:r w:rsidRPr="000C37FC">
        <w:rPr>
          <w:rFonts w:ascii="Georgia" w:hAnsi="Georgia" w:cs="Georgia"/>
          <w:color w:val="000000"/>
          <w:sz w:val="18"/>
          <w:szCs w:val="18"/>
          <w:highlight w:val="yellow"/>
        </w:rPr>
        <w:tab/>
        <w:t xml:space="preserve">         Unispan specification.)</w:t>
      </w:r>
    </w:p>
    <w:bookmarkEnd w:id="7"/>
    <w:p w14:paraId="08677478" w14:textId="77777777" w:rsidR="00B92036" w:rsidRDefault="00B92036" w:rsidP="000C37FC">
      <w:pPr>
        <w:pStyle w:val="BlockText"/>
        <w:ind w:right="0" w:hanging="90"/>
      </w:pPr>
    </w:p>
    <w:p w14:paraId="03EBD5D9" w14:textId="77777777" w:rsidR="00B92036" w:rsidRDefault="00B92036">
      <w:pPr>
        <w:pStyle w:val="BlockText"/>
        <w:ind w:left="-270" w:right="0" w:hanging="450"/>
        <w:rPr>
          <w:b/>
        </w:rPr>
      </w:pPr>
      <w:r>
        <w:rPr>
          <w:b/>
        </w:rPr>
        <w:t>2.11 CARRIER SYSTEMS</w:t>
      </w:r>
    </w:p>
    <w:p w14:paraId="0977866E" w14:textId="77777777" w:rsidR="00B92036" w:rsidRDefault="00B92036">
      <w:pPr>
        <w:pStyle w:val="BlockText"/>
        <w:ind w:right="0"/>
      </w:pPr>
      <w:r>
        <w:t>A.</w:t>
      </w:r>
      <w:r>
        <w:tab/>
        <w:t>Carrier Type:  Each Hinged Pair panel shall be top supported by one (1) carrier utilizing a 5/8" [16] diameter pendant bolt.  The carrier type shall be (select):</w:t>
      </w:r>
    </w:p>
    <w:p w14:paraId="496CDDF6" w14:textId="77777777" w:rsidR="00B92036" w:rsidRDefault="00B92036">
      <w:pPr>
        <w:pStyle w:val="BlockText"/>
        <w:numPr>
          <w:ilvl w:val="0"/>
          <w:numId w:val="18"/>
        </w:numPr>
        <w:ind w:right="0"/>
      </w:pPr>
      <w:r>
        <w:rPr>
          <w:i/>
        </w:rPr>
        <w:t>Type 425 Polymer Tire Carrier:</w:t>
      </w:r>
      <w:r>
        <w:t xml:space="preserve"> consisting of four (4) </w:t>
      </w:r>
      <w:r w:rsidR="00795FB3">
        <w:t>permanently lubricated</w:t>
      </w:r>
      <w:r>
        <w:t>, precision ball bearing steel wheels with high strength polymer tires, as required for smooth and quiet operation.</w:t>
      </w:r>
    </w:p>
    <w:p w14:paraId="708C0274" w14:textId="77777777" w:rsidR="00B92036" w:rsidRDefault="00B92036">
      <w:pPr>
        <w:pStyle w:val="BlockText"/>
        <w:ind w:right="0" w:firstLine="0"/>
        <w:rPr>
          <w:iCs/>
        </w:rPr>
      </w:pPr>
    </w:p>
    <w:p w14:paraId="4646FF0C" w14:textId="77777777" w:rsidR="00B92036" w:rsidRDefault="00B92036">
      <w:pPr>
        <w:pStyle w:val="BlockText"/>
        <w:numPr>
          <w:ilvl w:val="0"/>
          <w:numId w:val="18"/>
        </w:numPr>
        <w:ind w:right="0"/>
      </w:pPr>
      <w:r>
        <w:rPr>
          <w:i/>
        </w:rPr>
        <w:t>Type 850 Polymer Tire Carrier:</w:t>
      </w:r>
      <w:r>
        <w:t xml:space="preserve"> consisting of eight (8) </w:t>
      </w:r>
      <w:r w:rsidR="00795FB3">
        <w:t>permanently lubricated</w:t>
      </w:r>
      <w:r>
        <w:t>, precision ball bearing steel wheels with high strength polymer tires, as required for smooth and quiet operation.</w:t>
      </w:r>
    </w:p>
    <w:p w14:paraId="2CB34035" w14:textId="77777777" w:rsidR="00B92036" w:rsidRDefault="00B92036">
      <w:pPr>
        <w:pStyle w:val="BlockText"/>
        <w:ind w:right="0" w:firstLine="0"/>
        <w:rPr>
          <w:iCs/>
        </w:rPr>
      </w:pPr>
    </w:p>
    <w:p w14:paraId="73B30AB7" w14:textId="07DC4C41" w:rsidR="00B92036" w:rsidRDefault="00B92036" w:rsidP="000C37FC">
      <w:pPr>
        <w:pStyle w:val="BlockText"/>
        <w:numPr>
          <w:ilvl w:val="0"/>
          <w:numId w:val="18"/>
        </w:numPr>
        <w:ind w:right="0"/>
      </w:pPr>
      <w:r>
        <w:rPr>
          <w:i/>
        </w:rPr>
        <w:t xml:space="preserve">Type </w:t>
      </w:r>
      <w:r w:rsidR="005F12C7">
        <w:rPr>
          <w:i/>
        </w:rPr>
        <w:t>11L</w:t>
      </w:r>
      <w:r>
        <w:rPr>
          <w:i/>
        </w:rPr>
        <w:t xml:space="preserve"> Steel Wheel Carrier:</w:t>
      </w:r>
      <w:r>
        <w:t xml:space="preserve"> </w:t>
      </w:r>
      <w:r w:rsidR="005F12C7" w:rsidRPr="005F12C7">
        <w:t>certified to be capable of supporting up to 900 lbs. (p408 kg) of total live load weight per panel.</w:t>
      </w:r>
    </w:p>
    <w:p w14:paraId="47D65531" w14:textId="77777777" w:rsidR="000C37FC" w:rsidRDefault="000C37FC" w:rsidP="000C37FC">
      <w:pPr>
        <w:pStyle w:val="ListParagraph"/>
      </w:pPr>
    </w:p>
    <w:p w14:paraId="65D95D2E" w14:textId="1A836E4F" w:rsidR="000C37FC" w:rsidRPr="00EE0779" w:rsidRDefault="000C37FC" w:rsidP="0020511B">
      <w:pPr>
        <w:numPr>
          <w:ilvl w:val="0"/>
          <w:numId w:val="18"/>
        </w:numPr>
        <w:autoSpaceDE w:val="0"/>
        <w:autoSpaceDN w:val="0"/>
        <w:adjustRightInd w:val="0"/>
        <w:spacing w:line="288" w:lineRule="auto"/>
        <w:textAlignment w:val="center"/>
        <w:rPr>
          <w:rFonts w:ascii="Georgia" w:hAnsi="Georgia" w:cs="Georgia"/>
          <w:color w:val="000000"/>
          <w:sz w:val="18"/>
          <w:szCs w:val="18"/>
          <w:highlight w:val="yellow"/>
        </w:rPr>
      </w:pPr>
      <w:bookmarkStart w:id="8" w:name="_Hlk157504105"/>
      <w:r w:rsidRPr="00EE0779">
        <w:rPr>
          <w:rFonts w:ascii="Georgia" w:hAnsi="Georgia" w:cs="Georgia"/>
          <w:color w:val="000000"/>
          <w:sz w:val="18"/>
          <w:szCs w:val="18"/>
          <w:highlight w:val="yellow"/>
        </w:rPr>
        <w:t xml:space="preserve">Type 40 Optional Polymer Tire Carrier: consisting of </w:t>
      </w:r>
      <w:proofErr w:type="gramStart"/>
      <w:r w:rsidRPr="00EE0779">
        <w:rPr>
          <w:rFonts w:ascii="Georgia" w:hAnsi="Georgia" w:cs="Georgia"/>
          <w:color w:val="000000"/>
          <w:sz w:val="18"/>
          <w:szCs w:val="18"/>
          <w:highlight w:val="yellow"/>
        </w:rPr>
        <w:t>four</w:t>
      </w:r>
      <w:r w:rsidR="0020511B" w:rsidRPr="00EE0779">
        <w:rPr>
          <w:rFonts w:ascii="Georgia" w:hAnsi="Georgia" w:cs="Georgia"/>
          <w:color w:val="000000"/>
          <w:sz w:val="18"/>
          <w:szCs w:val="18"/>
          <w:highlight w:val="yellow"/>
        </w:rPr>
        <w:t xml:space="preserve"> </w:t>
      </w:r>
      <w:r w:rsidRPr="00EE0779">
        <w:rPr>
          <w:rFonts w:ascii="Georgia" w:hAnsi="Georgia" w:cs="Georgia"/>
          <w:color w:val="000000"/>
          <w:sz w:val="18"/>
          <w:szCs w:val="18"/>
          <w:highlight w:val="yellow"/>
        </w:rPr>
        <w:t xml:space="preserve"> (</w:t>
      </w:r>
      <w:proofErr w:type="gramEnd"/>
      <w:r w:rsidRPr="00EE0779">
        <w:rPr>
          <w:rFonts w:ascii="Georgia" w:hAnsi="Georgia" w:cs="Georgia"/>
          <w:color w:val="000000"/>
          <w:sz w:val="18"/>
          <w:szCs w:val="18"/>
          <w:highlight w:val="yellow"/>
        </w:rPr>
        <w:t xml:space="preserve">4) </w:t>
      </w:r>
      <w:proofErr w:type="gramStart"/>
      <w:r w:rsidRPr="00EE0779">
        <w:rPr>
          <w:rFonts w:ascii="Georgia" w:hAnsi="Georgia" w:cs="Georgia"/>
          <w:color w:val="000000"/>
          <w:sz w:val="18"/>
          <w:szCs w:val="18"/>
          <w:highlight w:val="yellow"/>
        </w:rPr>
        <w:t>permanently-lubricated</w:t>
      </w:r>
      <w:proofErr w:type="gramEnd"/>
      <w:r w:rsidRPr="00EE0779">
        <w:rPr>
          <w:rFonts w:ascii="Georgia" w:hAnsi="Georgia" w:cs="Georgia"/>
          <w:color w:val="000000"/>
          <w:sz w:val="18"/>
          <w:szCs w:val="18"/>
          <w:highlight w:val="yellow"/>
        </w:rPr>
        <w:t xml:space="preserve">, precision ground ball bearing </w:t>
      </w:r>
      <w:r w:rsidRPr="00EE0779">
        <w:rPr>
          <w:rFonts w:ascii="Georgia" w:hAnsi="Georgia" w:cs="Georgia"/>
          <w:color w:val="000000"/>
          <w:sz w:val="18"/>
          <w:szCs w:val="18"/>
          <w:highlight w:val="yellow"/>
        </w:rPr>
        <w:tab/>
        <w:t xml:space="preserve">       </w:t>
      </w:r>
      <w:r w:rsidR="0020511B" w:rsidRPr="00EE0779">
        <w:rPr>
          <w:rFonts w:ascii="Georgia" w:hAnsi="Georgia" w:cs="Georgia"/>
          <w:color w:val="000000"/>
          <w:sz w:val="18"/>
          <w:szCs w:val="18"/>
          <w:highlight w:val="yellow"/>
        </w:rPr>
        <w:t xml:space="preserve"> </w:t>
      </w:r>
      <w:r w:rsidRPr="00EE0779">
        <w:rPr>
          <w:rFonts w:ascii="Georgia" w:hAnsi="Georgia" w:cs="Georgia"/>
          <w:color w:val="000000"/>
          <w:sz w:val="18"/>
          <w:szCs w:val="18"/>
          <w:highlight w:val="yellow"/>
        </w:rPr>
        <w:t xml:space="preserve"> steel wheels with high strength polymer tires, as required for smooth and quiet operation when using optional </w:t>
      </w:r>
    </w:p>
    <w:p w14:paraId="77C125DC" w14:textId="276FC0D4" w:rsidR="000C37FC" w:rsidRDefault="00B61336" w:rsidP="0020511B">
      <w:pPr>
        <w:pStyle w:val="BlockText"/>
        <w:ind w:left="0" w:right="0" w:firstLine="0"/>
      </w:pPr>
      <w:r w:rsidRPr="00B61336">
        <w:rPr>
          <w:rFonts w:ascii="Georgia" w:hAnsi="Georgia" w:cs="Georgia"/>
          <w:color w:val="000000"/>
          <w:sz w:val="18"/>
          <w:szCs w:val="18"/>
        </w:rPr>
        <w:t xml:space="preserve">         </w:t>
      </w:r>
      <w:r>
        <w:rPr>
          <w:rFonts w:ascii="Georgia" w:hAnsi="Georgia" w:cs="Georgia"/>
          <w:color w:val="000000"/>
          <w:sz w:val="18"/>
          <w:szCs w:val="18"/>
          <w:highlight w:val="yellow"/>
        </w:rPr>
        <w:t xml:space="preserve"> </w:t>
      </w:r>
      <w:r w:rsidR="000C37FC" w:rsidRPr="00EE0779">
        <w:rPr>
          <w:rFonts w:ascii="Georgia" w:hAnsi="Georgia" w:cs="Georgia"/>
          <w:color w:val="000000"/>
          <w:sz w:val="18"/>
          <w:szCs w:val="18"/>
          <w:highlight w:val="yellow"/>
        </w:rPr>
        <w:t>Unispan by Kwik-Wall overhead support truss system. (See separate Unispan specification.)</w:t>
      </w:r>
    </w:p>
    <w:bookmarkEnd w:id="8"/>
    <w:p w14:paraId="5DA8F9D2" w14:textId="77777777" w:rsidR="000C37FC" w:rsidRDefault="000C37FC" w:rsidP="000C37FC">
      <w:pPr>
        <w:pStyle w:val="ListParagraph"/>
      </w:pPr>
    </w:p>
    <w:p w14:paraId="2F01A7DB" w14:textId="77777777" w:rsidR="000C37FC" w:rsidRDefault="000C37FC">
      <w:pPr>
        <w:pStyle w:val="BlockText"/>
        <w:ind w:right="0"/>
      </w:pPr>
    </w:p>
    <w:p w14:paraId="7420E956" w14:textId="77777777" w:rsidR="00B92036" w:rsidRDefault="00B92036">
      <w:pPr>
        <w:pStyle w:val="BlockText"/>
        <w:ind w:right="0"/>
      </w:pPr>
      <w:r>
        <w:t>B.</w:t>
      </w:r>
      <w:r>
        <w:tab/>
        <w:t xml:space="preserve">Carrier Size:  The carrier size shall be (select from </w:t>
      </w:r>
      <w:r>
        <w:rPr>
          <w:i/>
        </w:rPr>
        <w:t>Track and Carrier Selection Chart – refer to Page 1</w:t>
      </w:r>
      <w:r>
        <w:t>):</w:t>
      </w:r>
    </w:p>
    <w:p w14:paraId="2DA481ED" w14:textId="77777777" w:rsidR="00B92036" w:rsidRDefault="00B92036">
      <w:pPr>
        <w:pStyle w:val="BlockText"/>
        <w:numPr>
          <w:ilvl w:val="0"/>
          <w:numId w:val="19"/>
        </w:numPr>
        <w:ind w:right="0"/>
      </w:pPr>
      <w:r>
        <w:rPr>
          <w:i/>
        </w:rPr>
        <w:t>Type 425 Hinged Pairs Polymer Tire Carrier:</w:t>
      </w:r>
      <w:r>
        <w:t xml:space="preserve"> certified to be capable of supporting up to </w:t>
      </w:r>
      <w:r w:rsidR="00454E21">
        <w:t>5</w:t>
      </w:r>
      <w:r>
        <w:t>25 lb. (</w:t>
      </w:r>
      <w:r w:rsidR="00454E21">
        <w:t>238</w:t>
      </w:r>
      <w:r>
        <w:t xml:space="preserve"> kg) of total live load weight per panel.</w:t>
      </w:r>
    </w:p>
    <w:p w14:paraId="1B193A57" w14:textId="77777777" w:rsidR="00B92036" w:rsidRDefault="00B92036">
      <w:pPr>
        <w:pStyle w:val="BlockText"/>
        <w:ind w:right="0" w:firstLine="0"/>
        <w:rPr>
          <w:iCs/>
        </w:rPr>
      </w:pPr>
    </w:p>
    <w:p w14:paraId="31DFDBE5" w14:textId="77777777" w:rsidR="00B92036" w:rsidRDefault="00B92036">
      <w:pPr>
        <w:pStyle w:val="BlockText"/>
        <w:numPr>
          <w:ilvl w:val="0"/>
          <w:numId w:val="19"/>
        </w:numPr>
        <w:ind w:right="0"/>
      </w:pPr>
      <w:r>
        <w:rPr>
          <w:i/>
        </w:rPr>
        <w:t>Type 850 Hinged Pairs Polymer Tire Carrier:</w:t>
      </w:r>
      <w:r>
        <w:t xml:space="preserve"> certified to be capable of supporting up to 850 lb. (386 kg) of total live load weight per panel.</w:t>
      </w:r>
    </w:p>
    <w:p w14:paraId="7403B42F" w14:textId="77777777" w:rsidR="00B92036" w:rsidRDefault="00B92036">
      <w:pPr>
        <w:pStyle w:val="BlockText"/>
        <w:ind w:right="0" w:firstLine="0"/>
      </w:pPr>
    </w:p>
    <w:p w14:paraId="4D2460AA" w14:textId="090B9AE1" w:rsidR="00B92036" w:rsidRDefault="00B92036" w:rsidP="0020511B">
      <w:pPr>
        <w:pStyle w:val="BlockText"/>
        <w:numPr>
          <w:ilvl w:val="0"/>
          <w:numId w:val="19"/>
        </w:numPr>
        <w:ind w:right="0"/>
      </w:pPr>
      <w:r>
        <w:rPr>
          <w:i/>
        </w:rPr>
        <w:t xml:space="preserve">Type </w:t>
      </w:r>
      <w:r w:rsidR="005F12C7">
        <w:rPr>
          <w:i/>
        </w:rPr>
        <w:t>11L</w:t>
      </w:r>
      <w:r>
        <w:rPr>
          <w:i/>
        </w:rPr>
        <w:t xml:space="preserve"> Hinged Pairs Steel Wheel Carrier:</w:t>
      </w:r>
      <w:r>
        <w:t xml:space="preserve"> certified to be capable of supporting up to </w:t>
      </w:r>
      <w:r w:rsidR="005F12C7">
        <w:t>900</w:t>
      </w:r>
      <w:r>
        <w:t xml:space="preserve"> lb. (</w:t>
      </w:r>
      <w:r w:rsidR="005F12C7">
        <w:t>408</w:t>
      </w:r>
      <w:r>
        <w:t xml:space="preserve"> kg) of total live load weight per panel.</w:t>
      </w:r>
    </w:p>
    <w:p w14:paraId="3F78A9B0" w14:textId="77777777" w:rsidR="0020511B" w:rsidRDefault="0020511B" w:rsidP="0020511B">
      <w:pPr>
        <w:pStyle w:val="ListParagraph"/>
      </w:pPr>
    </w:p>
    <w:p w14:paraId="3CF7488A" w14:textId="04E08162" w:rsidR="0020511B" w:rsidRPr="00B61336" w:rsidRDefault="0020511B" w:rsidP="0020511B">
      <w:pPr>
        <w:numPr>
          <w:ilvl w:val="0"/>
          <w:numId w:val="19"/>
        </w:numPr>
        <w:suppressAutoHyphens/>
        <w:autoSpaceDE w:val="0"/>
        <w:autoSpaceDN w:val="0"/>
        <w:adjustRightInd w:val="0"/>
        <w:spacing w:line="288" w:lineRule="auto"/>
        <w:textAlignment w:val="center"/>
        <w:rPr>
          <w:rFonts w:ascii="Georgia" w:hAnsi="Georgia" w:cs="Georgia"/>
          <w:color w:val="000000"/>
          <w:sz w:val="18"/>
          <w:szCs w:val="18"/>
          <w:highlight w:val="yellow"/>
        </w:rPr>
      </w:pPr>
      <w:bookmarkStart w:id="9" w:name="_Hlk157504313"/>
      <w:r w:rsidRPr="00B61336">
        <w:rPr>
          <w:rFonts w:ascii="Georgia" w:hAnsi="Georgia" w:cs="Georgia"/>
          <w:color w:val="000000"/>
          <w:sz w:val="18"/>
          <w:szCs w:val="18"/>
          <w:highlight w:val="yellow"/>
        </w:rPr>
        <w:lastRenderedPageBreak/>
        <w:t xml:space="preserve">Type 40 Optional Polymer Tire Carrier: certified to be capable of supporting up to 900lbs (408kg) of total   </w:t>
      </w:r>
      <w:r w:rsidRPr="00B61336">
        <w:rPr>
          <w:rFonts w:ascii="Georgia" w:hAnsi="Georgia" w:cs="Georgia"/>
          <w:color w:val="000000"/>
          <w:sz w:val="18"/>
          <w:szCs w:val="18"/>
          <w:highlight w:val="yellow"/>
        </w:rPr>
        <w:tab/>
        <w:t xml:space="preserve">             </w:t>
      </w:r>
      <w:r w:rsidRPr="00B61336">
        <w:rPr>
          <w:rFonts w:ascii="Georgia" w:hAnsi="Georgia" w:cs="Georgia"/>
          <w:color w:val="000000"/>
          <w:sz w:val="18"/>
          <w:szCs w:val="18"/>
          <w:highlight w:val="yellow"/>
        </w:rPr>
        <w:tab/>
        <w:t xml:space="preserve">        </w:t>
      </w:r>
      <w:proofErr w:type="gramStart"/>
      <w:r w:rsidRPr="00B61336">
        <w:rPr>
          <w:rFonts w:ascii="Georgia" w:hAnsi="Georgia" w:cs="Georgia"/>
          <w:color w:val="000000"/>
          <w:sz w:val="18"/>
          <w:szCs w:val="18"/>
          <w:highlight w:val="yellow"/>
        </w:rPr>
        <w:t>live  load</w:t>
      </w:r>
      <w:proofErr w:type="gramEnd"/>
      <w:r w:rsidRPr="00B61336">
        <w:rPr>
          <w:rFonts w:ascii="Georgia" w:hAnsi="Georgia" w:cs="Georgia"/>
          <w:color w:val="000000"/>
          <w:sz w:val="18"/>
          <w:szCs w:val="18"/>
          <w:highlight w:val="yellow"/>
        </w:rPr>
        <w:t xml:space="preserve"> weight per panel when using optional Unispan by Kwik-Wall overhead support truss system. (See separate </w:t>
      </w:r>
      <w:r w:rsidRPr="00B61336">
        <w:rPr>
          <w:rFonts w:ascii="Georgia" w:hAnsi="Georgia" w:cs="Georgia"/>
          <w:color w:val="000000"/>
          <w:sz w:val="18"/>
          <w:szCs w:val="18"/>
          <w:highlight w:val="yellow"/>
        </w:rPr>
        <w:tab/>
        <w:t xml:space="preserve">      </w:t>
      </w:r>
      <w:r w:rsidRPr="00B61336">
        <w:rPr>
          <w:rFonts w:ascii="Georgia" w:hAnsi="Georgia" w:cs="Georgia"/>
          <w:color w:val="000000"/>
          <w:sz w:val="18"/>
          <w:szCs w:val="18"/>
          <w:highlight w:val="yellow"/>
        </w:rPr>
        <w:tab/>
        <w:t xml:space="preserve">        Unispan specification.)</w:t>
      </w:r>
    </w:p>
    <w:bookmarkEnd w:id="9"/>
    <w:p w14:paraId="079D41B0" w14:textId="77777777" w:rsidR="00B92036" w:rsidRDefault="00B92036">
      <w:pPr>
        <w:pStyle w:val="BlockText"/>
        <w:ind w:left="-270" w:right="0" w:hanging="450"/>
      </w:pPr>
    </w:p>
    <w:p w14:paraId="36EDADF1" w14:textId="77777777" w:rsidR="00B92036" w:rsidRDefault="00B92036">
      <w:pPr>
        <w:pStyle w:val="BlockText"/>
        <w:ind w:left="-270" w:right="0" w:hanging="450"/>
        <w:rPr>
          <w:b/>
        </w:rPr>
      </w:pPr>
      <w:r>
        <w:rPr>
          <w:b/>
        </w:rPr>
        <w:t>2.12 SUSPENSION SYSTEMS</w:t>
      </w:r>
    </w:p>
    <w:p w14:paraId="5736C872" w14:textId="77777777" w:rsidR="00B92036" w:rsidRDefault="00B92036">
      <w:pPr>
        <w:pStyle w:val="BlockText"/>
        <w:ind w:right="0"/>
      </w:pPr>
      <w:r>
        <w:t>A.</w:t>
      </w:r>
      <w:r>
        <w:tab/>
        <w:t>Mounting Systems:  The track shall be supported by (select):</w:t>
      </w:r>
    </w:p>
    <w:p w14:paraId="6BB4ABB5" w14:textId="77777777" w:rsidR="00B92036" w:rsidRDefault="00B92036">
      <w:pPr>
        <w:pStyle w:val="BlockText"/>
        <w:numPr>
          <w:ilvl w:val="0"/>
          <w:numId w:val="20"/>
        </w:numPr>
        <w:ind w:right="0"/>
      </w:pPr>
      <w:r>
        <w:rPr>
          <w:i/>
        </w:rPr>
        <w:t>Standard Drop Rod Mount:</w:t>
      </w:r>
      <w:r>
        <w:t xml:space="preserve"> consisting of adjustable rods of grade 2, 3/8" [10] diameter threaded steel all-rod provided with 3/8" [10] serrated steel nuts.</w:t>
      </w:r>
    </w:p>
    <w:p w14:paraId="0D2C26FC" w14:textId="77777777" w:rsidR="00B92036" w:rsidRDefault="00B92036">
      <w:pPr>
        <w:pStyle w:val="BlockText"/>
        <w:ind w:right="0" w:firstLine="0"/>
        <w:rPr>
          <w:iCs/>
        </w:rPr>
      </w:pPr>
    </w:p>
    <w:p w14:paraId="71E03822" w14:textId="77777777" w:rsidR="00B92036" w:rsidRDefault="00B92036">
      <w:pPr>
        <w:pStyle w:val="BlockText"/>
        <w:ind w:left="450" w:right="0"/>
      </w:pPr>
      <w:r>
        <w:rPr>
          <w:iCs/>
          <w:highlight w:val="yellow"/>
        </w:rPr>
        <w:t>2.</w:t>
      </w:r>
      <w:r>
        <w:rPr>
          <w:iCs/>
          <w:highlight w:val="yellow"/>
        </w:rPr>
        <w:tab/>
      </w:r>
      <w:r>
        <w:rPr>
          <w:i/>
          <w:highlight w:val="yellow"/>
        </w:rPr>
        <w:t>Optional Direct Mount:</w:t>
      </w:r>
      <w:r>
        <w:rPr>
          <w:highlight w:val="yellow"/>
        </w:rPr>
        <w:t xml:space="preserve"> consisting of 3/8" [10] x 3" [76] lag screws for attachment to an overhead structural (wood) support.  (Direct mount track installations should not exceed 425 lb. (193 kg) of panel weight.)</w:t>
      </w:r>
    </w:p>
    <w:p w14:paraId="41D65F19" w14:textId="77777777" w:rsidR="00B92036" w:rsidRDefault="00B92036">
      <w:pPr>
        <w:pStyle w:val="BlockText"/>
        <w:ind w:right="0" w:firstLine="0"/>
      </w:pPr>
    </w:p>
    <w:p w14:paraId="580B078A" w14:textId="77777777" w:rsidR="00B92036" w:rsidRDefault="00B92036">
      <w:pPr>
        <w:pStyle w:val="BlockText"/>
        <w:ind w:left="450" w:right="0"/>
      </w:pPr>
      <w:r>
        <w:rPr>
          <w:highlight w:val="yellow"/>
        </w:rPr>
        <w:t>3.</w:t>
      </w:r>
      <w:r>
        <w:rPr>
          <w:highlight w:val="yellow"/>
        </w:rPr>
        <w:tab/>
      </w:r>
      <w:r>
        <w:rPr>
          <w:i/>
          <w:iCs/>
          <w:highlight w:val="yellow"/>
        </w:rPr>
        <w:t>Optional Drop Rod Bracket Mount:</w:t>
      </w:r>
      <w:r>
        <w:rPr>
          <w:highlight w:val="yellow"/>
        </w:rPr>
        <w:t xml:space="preserve"> consisting of 3/8" [10] thick steel brackets mounted to top flange of track and supported with adjustable rods of grade 2, 3/8" [10] diameter threaded steel all-rod provided with 3/8" [10] serrated steel nuts.</w:t>
      </w:r>
    </w:p>
    <w:p w14:paraId="3A2D2195" w14:textId="77777777" w:rsidR="00B92036" w:rsidRDefault="00B92036">
      <w:pPr>
        <w:pStyle w:val="BlockText"/>
        <w:ind w:left="450" w:right="0" w:hanging="1170"/>
      </w:pPr>
    </w:p>
    <w:p w14:paraId="706E32E8" w14:textId="77777777" w:rsidR="00B92036" w:rsidRDefault="00B92036">
      <w:pPr>
        <w:pStyle w:val="BlockText"/>
        <w:ind w:left="450" w:right="0" w:hanging="1170"/>
      </w:pPr>
    </w:p>
    <w:p w14:paraId="4EA3F00E" w14:textId="77777777" w:rsidR="00B92036" w:rsidRDefault="00B92036">
      <w:pPr>
        <w:pStyle w:val="Heading2"/>
      </w:pPr>
      <w:r>
        <w:t>PART 3 – EXECUTION</w:t>
      </w:r>
    </w:p>
    <w:p w14:paraId="023D3A02" w14:textId="77777777" w:rsidR="00B92036" w:rsidRDefault="00B92036">
      <w:pPr>
        <w:pStyle w:val="BlockText"/>
        <w:ind w:left="450" w:right="0" w:hanging="1170"/>
      </w:pPr>
    </w:p>
    <w:p w14:paraId="01E707F1" w14:textId="77777777" w:rsidR="00B92036" w:rsidRDefault="00B92036">
      <w:pPr>
        <w:pStyle w:val="BlockText"/>
        <w:ind w:left="450" w:right="0" w:hanging="1170"/>
        <w:rPr>
          <w:b/>
        </w:rPr>
      </w:pPr>
      <w:r>
        <w:rPr>
          <w:b/>
        </w:rPr>
        <w:t>3.01 INSPECTION</w:t>
      </w:r>
    </w:p>
    <w:p w14:paraId="17285849" w14:textId="77777777" w:rsidR="00B92036" w:rsidRDefault="00B92036">
      <w:pPr>
        <w:pStyle w:val="BlockText"/>
        <w:ind w:right="0"/>
      </w:pPr>
      <w:r>
        <w:t>A.</w:t>
      </w:r>
      <w:r>
        <w:tab/>
        <w:t>Proper and complete preparation of the operable wall system opening shall be by others in accordance with the architectural drawings, manufacturers shop drawings and ASTM E 557.  Any deviation of the actual opening from these specifications shall be called to the attention of the architect prior to the installation of the operable wall.</w:t>
      </w:r>
    </w:p>
    <w:p w14:paraId="01CFA7AF" w14:textId="77777777" w:rsidR="00B92036" w:rsidRDefault="00B92036">
      <w:pPr>
        <w:pStyle w:val="BlockText"/>
        <w:ind w:right="0"/>
      </w:pPr>
    </w:p>
    <w:p w14:paraId="16609526" w14:textId="77777777" w:rsidR="00B92036" w:rsidRDefault="00B92036">
      <w:pPr>
        <w:pStyle w:val="BlockText"/>
        <w:ind w:right="0"/>
      </w:pPr>
      <w:r>
        <w:t>B.</w:t>
      </w:r>
      <w:r>
        <w:tab/>
        <w:t>Deficiencies in the operable wall opening shall be corrected by others prior to installation of the operable wall.</w:t>
      </w:r>
    </w:p>
    <w:p w14:paraId="12469969" w14:textId="77777777" w:rsidR="00B92036" w:rsidRDefault="00B92036">
      <w:pPr>
        <w:pStyle w:val="BlockText"/>
        <w:ind w:left="-270" w:right="0" w:hanging="450"/>
      </w:pPr>
    </w:p>
    <w:p w14:paraId="397817D2" w14:textId="77777777" w:rsidR="00B92036" w:rsidRDefault="00B92036">
      <w:pPr>
        <w:pStyle w:val="BlockText"/>
        <w:ind w:left="-270" w:right="0" w:hanging="450"/>
        <w:rPr>
          <w:b/>
        </w:rPr>
      </w:pPr>
      <w:r>
        <w:rPr>
          <w:b/>
        </w:rPr>
        <w:t>3.02 INSTALLATION</w:t>
      </w:r>
    </w:p>
    <w:p w14:paraId="4F36B04B" w14:textId="77777777" w:rsidR="00B92036" w:rsidRDefault="00B92036">
      <w:pPr>
        <w:pStyle w:val="BlockText"/>
        <w:ind w:right="0"/>
      </w:pPr>
      <w:r>
        <w:t>A.</w:t>
      </w:r>
      <w:r>
        <w:tab/>
        <w:t>The operable wall system shall be installed by manufacturer’s authorized distributor.</w:t>
      </w:r>
    </w:p>
    <w:p w14:paraId="00160F2E" w14:textId="77777777" w:rsidR="00B92036" w:rsidRDefault="00B92036">
      <w:pPr>
        <w:pStyle w:val="BlockText"/>
        <w:ind w:right="0"/>
      </w:pPr>
    </w:p>
    <w:p w14:paraId="69511AB2" w14:textId="77777777" w:rsidR="00B92036" w:rsidRDefault="00B92036">
      <w:pPr>
        <w:pStyle w:val="BlockText"/>
        <w:ind w:right="0"/>
      </w:pPr>
      <w:r>
        <w:t>B.</w:t>
      </w:r>
      <w:r>
        <w:tab/>
        <w:t>The operable wall shall be installed in accordance with manufacturer’s written instructions, shop drawings and ASTM E 557 installation guidelines.</w:t>
      </w:r>
    </w:p>
    <w:p w14:paraId="677A0757" w14:textId="77777777" w:rsidR="00B92036" w:rsidRDefault="00B92036">
      <w:pPr>
        <w:pStyle w:val="BlockText"/>
        <w:ind w:right="0" w:hanging="810"/>
      </w:pPr>
    </w:p>
    <w:p w14:paraId="4F787291" w14:textId="77777777" w:rsidR="00B92036" w:rsidRDefault="00B92036">
      <w:pPr>
        <w:pStyle w:val="BlockText"/>
        <w:ind w:right="0" w:hanging="810"/>
        <w:rPr>
          <w:b/>
        </w:rPr>
      </w:pPr>
      <w:r>
        <w:rPr>
          <w:b/>
        </w:rPr>
        <w:t>3.03 ADJUSTING AND CLEANING</w:t>
      </w:r>
    </w:p>
    <w:p w14:paraId="5ACFF5F9" w14:textId="77777777" w:rsidR="00B92036" w:rsidRDefault="00B92036">
      <w:pPr>
        <w:pStyle w:val="BlockText"/>
        <w:ind w:right="0"/>
      </w:pPr>
      <w:r>
        <w:t>A.</w:t>
      </w:r>
      <w:r>
        <w:tab/>
        <w:t>The operable wall panels and track system shall be adjusted and cleaned in accordance with manufacturers written instructions.</w:t>
      </w:r>
    </w:p>
    <w:p w14:paraId="771C2E5D" w14:textId="77777777" w:rsidR="00571DD8" w:rsidRDefault="00571DD8">
      <w:pPr>
        <w:pStyle w:val="BlockText"/>
        <w:ind w:right="0" w:hanging="810"/>
        <w:rPr>
          <w:b/>
        </w:rPr>
      </w:pPr>
    </w:p>
    <w:p w14:paraId="0F2BAEFB" w14:textId="77777777" w:rsidR="00B92036" w:rsidRDefault="00B92036">
      <w:pPr>
        <w:pStyle w:val="BlockText"/>
        <w:ind w:right="0" w:hanging="810"/>
        <w:rPr>
          <w:b/>
        </w:rPr>
      </w:pPr>
      <w:r>
        <w:rPr>
          <w:b/>
        </w:rPr>
        <w:t>3.04 PROTECTION</w:t>
      </w:r>
    </w:p>
    <w:p w14:paraId="19E49D24" w14:textId="77777777" w:rsidR="00B92036" w:rsidRDefault="00B92036">
      <w:pPr>
        <w:pStyle w:val="BlockText"/>
        <w:ind w:right="0"/>
      </w:pPr>
      <w:r>
        <w:t>A.</w:t>
      </w:r>
      <w:r>
        <w:tab/>
        <w:t>The operable wall panels shall be stored in the stacked (retracted) position prior to acceptance by the owner's representative.</w:t>
      </w:r>
    </w:p>
    <w:p w14:paraId="726D2C44" w14:textId="77777777" w:rsidR="00B92036" w:rsidRDefault="00B92036">
      <w:pPr>
        <w:pStyle w:val="BlockText"/>
        <w:ind w:right="0" w:hanging="810"/>
      </w:pPr>
    </w:p>
    <w:p w14:paraId="614823C3" w14:textId="77777777" w:rsidR="00B92036" w:rsidRDefault="00B92036">
      <w:pPr>
        <w:pStyle w:val="BlockText"/>
        <w:ind w:right="0" w:hanging="810"/>
        <w:rPr>
          <w:b/>
        </w:rPr>
      </w:pPr>
      <w:r>
        <w:rPr>
          <w:b/>
        </w:rPr>
        <w:t>3.05 DEMONSTRATION</w:t>
      </w:r>
    </w:p>
    <w:p w14:paraId="2790E1CF" w14:textId="77777777" w:rsidR="00B92036" w:rsidRDefault="00B92036">
      <w:pPr>
        <w:pStyle w:val="BlockText"/>
        <w:ind w:right="0"/>
      </w:pPr>
      <w:r>
        <w:t>A.</w:t>
      </w:r>
      <w:r>
        <w:tab/>
        <w:t>The operable wall manufacturer’s authorized distributor shall demonstrate proper operation and explain proper and necessary maintenance requirements of the operable wall system to the owner's representative.</w:t>
      </w:r>
    </w:p>
    <w:p w14:paraId="7C33803D" w14:textId="77777777" w:rsidR="00B92036" w:rsidRDefault="00B92036">
      <w:pPr>
        <w:pStyle w:val="BlockText"/>
        <w:ind w:right="0" w:hanging="810"/>
      </w:pPr>
    </w:p>
    <w:p w14:paraId="5ECB8D48" w14:textId="77777777" w:rsidR="00B92036" w:rsidRDefault="00B92036">
      <w:pPr>
        <w:pStyle w:val="BlockText"/>
        <w:ind w:right="0" w:hanging="810"/>
        <w:rPr>
          <w:b/>
          <w:bCs/>
        </w:rPr>
      </w:pPr>
      <w:r>
        <w:rPr>
          <w:b/>
          <w:bCs/>
        </w:rPr>
        <w:t>For additional information contact:</w:t>
      </w:r>
    </w:p>
    <w:p w14:paraId="41F7FD5D" w14:textId="77777777" w:rsidR="00B92036" w:rsidRDefault="00B92036">
      <w:pPr>
        <w:pStyle w:val="BlockText"/>
        <w:ind w:right="0" w:hanging="810"/>
      </w:pPr>
      <w:r>
        <w:t>KWIK-WALL Company</w:t>
      </w:r>
    </w:p>
    <w:p w14:paraId="61BFBC70" w14:textId="77777777" w:rsidR="00B92036" w:rsidRDefault="00723D30">
      <w:pPr>
        <w:pStyle w:val="BlockText"/>
        <w:ind w:right="0" w:hanging="810"/>
      </w:pPr>
      <w:r>
        <w:t>4650 Industrial Ave.</w:t>
      </w:r>
    </w:p>
    <w:p w14:paraId="13AD04DC" w14:textId="77777777" w:rsidR="00B92036" w:rsidRDefault="00B92036">
      <w:pPr>
        <w:pStyle w:val="BlockText"/>
        <w:ind w:right="0" w:hanging="810"/>
      </w:pPr>
      <w:smartTag w:uri="urn:schemas-microsoft-com:office:smarttags" w:element="place">
        <w:smartTag w:uri="urn:schemas-microsoft-com:office:smarttags" w:element="City">
          <w:r>
            <w:t>Springfield</w:t>
          </w:r>
        </w:smartTag>
        <w:r>
          <w:t xml:space="preserve">, </w:t>
        </w:r>
        <w:smartTag w:uri="urn:schemas-microsoft-com:office:smarttags" w:element="State">
          <w:r>
            <w:t>Illinois</w:t>
          </w:r>
        </w:smartTag>
        <w:r>
          <w:t xml:space="preserve"> </w:t>
        </w:r>
        <w:smartTag w:uri="urn:schemas-microsoft-com:office:smarttags" w:element="PostalCode">
          <w:r>
            <w:t>62703</w:t>
          </w:r>
        </w:smartTag>
      </w:smartTag>
    </w:p>
    <w:p w14:paraId="6FA01C2C" w14:textId="77777777" w:rsidR="00B92036" w:rsidRDefault="00B92036">
      <w:pPr>
        <w:pStyle w:val="BlockText"/>
        <w:ind w:right="0" w:hanging="810"/>
      </w:pPr>
    </w:p>
    <w:p w14:paraId="6C65C349" w14:textId="77777777" w:rsidR="00B92036" w:rsidRDefault="00B92036">
      <w:pPr>
        <w:pStyle w:val="BlockText"/>
        <w:ind w:right="0" w:hanging="810"/>
      </w:pPr>
      <w:r>
        <w:t>Phone: 217-522-5553 or 800-280-5945 (</w:t>
      </w:r>
      <w:smartTag w:uri="urn:schemas-microsoft-com:office:smarttags" w:element="country-region">
        <w:r>
          <w:t>United States</w:t>
        </w:r>
      </w:smartTag>
      <w:r>
        <w:t xml:space="preserve"> and </w:t>
      </w:r>
      <w:smartTag w:uri="urn:schemas-microsoft-com:office:smarttags" w:element="place">
        <w:smartTag w:uri="urn:schemas-microsoft-com:office:smarttags" w:element="country-region">
          <w:r>
            <w:t>Canada</w:t>
          </w:r>
        </w:smartTag>
      </w:smartTag>
      <w:r>
        <w:t xml:space="preserve"> only)</w:t>
      </w:r>
    </w:p>
    <w:p w14:paraId="1701B8BD" w14:textId="77777777" w:rsidR="00B92036" w:rsidRDefault="00B92036">
      <w:pPr>
        <w:pStyle w:val="BlockText"/>
        <w:ind w:right="0" w:hanging="810"/>
      </w:pPr>
      <w:r>
        <w:t>Fax: 217-522-1170 or 800-290-5945 (</w:t>
      </w:r>
      <w:smartTag w:uri="urn:schemas-microsoft-com:office:smarttags" w:element="country-region">
        <w:r>
          <w:t>United States</w:t>
        </w:r>
      </w:smartTag>
      <w:r>
        <w:t xml:space="preserve"> and </w:t>
      </w:r>
      <w:smartTag w:uri="urn:schemas-microsoft-com:office:smarttags" w:element="place">
        <w:smartTag w:uri="urn:schemas-microsoft-com:office:smarttags" w:element="country-region">
          <w:r>
            <w:t>Canada</w:t>
          </w:r>
        </w:smartTag>
      </w:smartTag>
      <w:r>
        <w:t xml:space="preserve"> only)</w:t>
      </w:r>
    </w:p>
    <w:p w14:paraId="3818EFD2" w14:textId="77777777" w:rsidR="00B92036" w:rsidRDefault="00B92036">
      <w:pPr>
        <w:pStyle w:val="BlockText"/>
        <w:ind w:right="0" w:hanging="810"/>
      </w:pPr>
    </w:p>
    <w:p w14:paraId="2FB517DE" w14:textId="77777777" w:rsidR="00B92036" w:rsidRDefault="00B92036">
      <w:pPr>
        <w:pStyle w:val="BlockText"/>
        <w:ind w:right="0" w:hanging="810"/>
      </w:pPr>
      <w:r>
        <w:t>Website: www.kwik-wall.com</w:t>
      </w:r>
    </w:p>
    <w:p w14:paraId="51616B8D" w14:textId="77777777" w:rsidR="00B92036" w:rsidRDefault="00B92036">
      <w:pPr>
        <w:pStyle w:val="BlockText"/>
        <w:ind w:right="0" w:hanging="810"/>
      </w:pPr>
      <w:r>
        <w:t>Email: kwinfo@kwik-wall.com</w:t>
      </w:r>
    </w:p>
    <w:p w14:paraId="2167DA24" w14:textId="77777777" w:rsidR="00B92036" w:rsidRDefault="00B92036">
      <w:pPr>
        <w:pStyle w:val="BlockText"/>
        <w:ind w:right="0" w:hanging="810"/>
      </w:pPr>
    </w:p>
    <w:p w14:paraId="2828495B" w14:textId="77777777" w:rsidR="00B92036" w:rsidRDefault="00B92036">
      <w:pPr>
        <w:pStyle w:val="BlockText"/>
        <w:ind w:right="0" w:hanging="810"/>
        <w:rPr>
          <w:sz w:val="16"/>
        </w:rPr>
      </w:pPr>
      <w:r>
        <w:rPr>
          <w:sz w:val="16"/>
        </w:rPr>
        <w:t>Note:</w:t>
      </w:r>
    </w:p>
    <w:p w14:paraId="2C92FD54" w14:textId="77777777" w:rsidR="00B92036" w:rsidRDefault="00B92036" w:rsidP="00723D30">
      <w:pPr>
        <w:pStyle w:val="BlockText"/>
        <w:ind w:right="0" w:hanging="810"/>
        <w:rPr>
          <w:sz w:val="16"/>
        </w:rPr>
      </w:pPr>
      <w:r>
        <w:rPr>
          <w:sz w:val="16"/>
        </w:rPr>
        <w:t>Due to ongoing research and development, some variations may occur in product specifications.</w:t>
      </w:r>
    </w:p>
    <w:p w14:paraId="1E0D4E1E" w14:textId="77777777" w:rsidR="00723D30" w:rsidRDefault="00C917B4" w:rsidP="00723D30">
      <w:pPr>
        <w:pStyle w:val="BlockText"/>
        <w:ind w:right="0" w:hanging="810"/>
        <w:rPr>
          <w:sz w:val="16"/>
        </w:rPr>
      </w:pPr>
      <w:r>
        <w:rPr>
          <w:sz w:val="16"/>
        </w:rPr>
        <w:t>6-23</w:t>
      </w:r>
    </w:p>
    <w:sectPr w:rsidR="00723D30">
      <w:headerReference w:type="default" r:id="rId17"/>
      <w:footerReference w:type="even" r:id="rId18"/>
      <w:footerReference w:type="default" r:id="rId19"/>
      <w:pgSz w:w="12240" w:h="15840" w:code="1"/>
      <w:pgMar w:top="720" w:right="72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91199" w14:textId="77777777" w:rsidR="008546BE" w:rsidRDefault="008546BE">
      <w:r>
        <w:separator/>
      </w:r>
    </w:p>
  </w:endnote>
  <w:endnote w:type="continuationSeparator" w:id="0">
    <w:p w14:paraId="209F11A8" w14:textId="77777777" w:rsidR="008546BE" w:rsidRDefault="00854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altName w:val="Times New Roman"/>
    <w:panose1 w:val="00000000000000000000"/>
    <w:charset w:val="00"/>
    <w:family w:val="auto"/>
    <w:notTrueType/>
    <w:pitch w:val="default"/>
    <w:sig w:usb0="00000003" w:usb1="00000000" w:usb2="00000000" w:usb3="00000000" w:csb0="00000001" w:csb1="00000000"/>
  </w:font>
  <w:font w:name="Georgia (TT) Regular">
    <w:panose1 w:val="00000000000000000000"/>
    <w:charset w:val="00"/>
    <w:family w:val="auto"/>
    <w:notTrueType/>
    <w:pitch w:val="default"/>
    <w:sig w:usb0="00000003"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Georgia (TT)">
    <w:panose1 w:val="00000000000000000000"/>
    <w:charset w:val="00"/>
    <w:family w:val="auto"/>
    <w:notTrueType/>
    <w:pitch w:val="default"/>
    <w:sig w:usb0="00000003" w:usb1="00000000" w:usb2="00000000" w:usb3="00000000" w:csb0="00000001" w:csb1="00000000"/>
  </w:font>
  <w:font w:name="GeorgiaRef">
    <w:altName w:val="Cambria"/>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1F6D2" w14:textId="77777777" w:rsidR="004070A4" w:rsidRDefault="004070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2869634" w14:textId="77777777" w:rsidR="004070A4" w:rsidRDefault="004070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1159E" w14:textId="77777777" w:rsidR="004070A4" w:rsidRDefault="004070A4">
    <w:pPr>
      <w:pStyle w:val="Footer"/>
      <w:rPr>
        <w:rFonts w:ascii="Arial" w:hAnsi="Arial" w:cs="Arial"/>
        <w:sz w:val="16"/>
      </w:rPr>
    </w:pPr>
    <w:r>
      <w:rPr>
        <w:rFonts w:ascii="Arial" w:hAnsi="Arial" w:cs="Arial"/>
        <w:sz w:val="16"/>
      </w:rPr>
      <w:t xml:space="preserve">Dimensions in </w:t>
    </w:r>
    <w:proofErr w:type="gramStart"/>
    <w:r>
      <w:rPr>
        <w:rFonts w:ascii="Arial" w:hAnsi="Arial" w:cs="Arial"/>
        <w:sz w:val="16"/>
      </w:rPr>
      <w:t>[ ]</w:t>
    </w:r>
    <w:proofErr w:type="gramEnd"/>
    <w:r>
      <w:rPr>
        <w:rFonts w:ascii="Arial" w:hAnsi="Arial" w:cs="Arial"/>
        <w:sz w:val="16"/>
      </w:rPr>
      <w:t xml:space="preserve"> are millimeters.                                                           Page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sidR="00444EEE">
      <w:rPr>
        <w:rFonts w:ascii="Arial" w:hAnsi="Arial" w:cs="Arial"/>
        <w:noProof/>
        <w:sz w:val="16"/>
      </w:rPr>
      <w:t>1</w:t>
    </w:r>
    <w:r>
      <w:rPr>
        <w:rFonts w:ascii="Arial" w:hAnsi="Arial" w:cs="Arial"/>
        <w:sz w:val="16"/>
      </w:rPr>
      <w:fldChar w:fldCharType="end"/>
    </w:r>
    <w:r>
      <w:rPr>
        <w:rFonts w:ascii="Arial" w:hAnsi="Arial" w:cs="Arial"/>
        <w:sz w:val="16"/>
      </w:rPr>
      <w:t xml:space="preserve">                                                                     Section 10 22 26/KWI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40756" w14:textId="77777777" w:rsidR="008546BE" w:rsidRDefault="008546BE">
      <w:r>
        <w:separator/>
      </w:r>
    </w:p>
  </w:footnote>
  <w:footnote w:type="continuationSeparator" w:id="0">
    <w:p w14:paraId="2B7D2EC4" w14:textId="77777777" w:rsidR="008546BE" w:rsidRDefault="008546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FA02B" w14:textId="77777777" w:rsidR="004070A4" w:rsidRDefault="004070A4">
    <w:pPr>
      <w:pStyle w:val="Header"/>
      <w:jc w:val="right"/>
      <w:rPr>
        <w:rFonts w:ascii="Arial" w:hAnsi="Arial" w:cs="Arial"/>
        <w:sz w:val="16"/>
      </w:rPr>
    </w:pPr>
    <w:r>
      <w:rPr>
        <w:rFonts w:ascii="Arial" w:hAnsi="Arial" w:cs="Arial"/>
        <w:sz w:val="16"/>
      </w:rPr>
      <w:t>Model 2030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0ECC"/>
    <w:multiLevelType w:val="hybridMultilevel"/>
    <w:tmpl w:val="19A05046"/>
    <w:lvl w:ilvl="0" w:tplc="2A068A38">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 w15:restartNumberingAfterBreak="0">
    <w:nsid w:val="09FC308F"/>
    <w:multiLevelType w:val="singleLevel"/>
    <w:tmpl w:val="2CFC16E8"/>
    <w:lvl w:ilvl="0">
      <w:start w:val="1"/>
      <w:numFmt w:val="upperLetter"/>
      <w:lvlText w:val="%1."/>
      <w:lvlJc w:val="left"/>
      <w:pPr>
        <w:tabs>
          <w:tab w:val="num" w:pos="102"/>
        </w:tabs>
        <w:ind w:left="102" w:hanging="372"/>
      </w:pPr>
      <w:rPr>
        <w:rFonts w:hint="default"/>
      </w:rPr>
    </w:lvl>
  </w:abstractNum>
  <w:abstractNum w:abstractNumId="2" w15:restartNumberingAfterBreak="0">
    <w:nsid w:val="0A811A9C"/>
    <w:multiLevelType w:val="singleLevel"/>
    <w:tmpl w:val="237EDC6A"/>
    <w:lvl w:ilvl="0">
      <w:start w:val="1"/>
      <w:numFmt w:val="upperLetter"/>
      <w:lvlText w:val="%1."/>
      <w:lvlJc w:val="left"/>
      <w:pPr>
        <w:tabs>
          <w:tab w:val="num" w:pos="90"/>
        </w:tabs>
        <w:ind w:left="90" w:hanging="360"/>
      </w:pPr>
      <w:rPr>
        <w:rFonts w:hint="default"/>
      </w:rPr>
    </w:lvl>
  </w:abstractNum>
  <w:abstractNum w:abstractNumId="3" w15:restartNumberingAfterBreak="0">
    <w:nsid w:val="0E934859"/>
    <w:multiLevelType w:val="hybridMultilevel"/>
    <w:tmpl w:val="AE0475D2"/>
    <w:lvl w:ilvl="0" w:tplc="03F8962C">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4" w15:restartNumberingAfterBreak="0">
    <w:nsid w:val="14F8254F"/>
    <w:multiLevelType w:val="hybridMultilevel"/>
    <w:tmpl w:val="F8521902"/>
    <w:lvl w:ilvl="0" w:tplc="A810F19E">
      <w:start w:val="2"/>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5" w15:restartNumberingAfterBreak="0">
    <w:nsid w:val="19836559"/>
    <w:multiLevelType w:val="hybridMultilevel"/>
    <w:tmpl w:val="C60AE758"/>
    <w:lvl w:ilvl="0" w:tplc="40705C8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2AC03B79"/>
    <w:multiLevelType w:val="multilevel"/>
    <w:tmpl w:val="31501456"/>
    <w:lvl w:ilvl="0">
      <w:start w:val="1"/>
      <w:numFmt w:val="decimal"/>
      <w:lvlText w:val="%1."/>
      <w:lvlJc w:val="left"/>
      <w:pPr>
        <w:tabs>
          <w:tab w:val="num" w:pos="450"/>
        </w:tabs>
        <w:ind w:left="450" w:hanging="360"/>
      </w:pPr>
      <w:rPr>
        <w:rFonts w:hint="default"/>
      </w:rPr>
    </w:lvl>
    <w:lvl w:ilvl="1">
      <w:start w:val="3"/>
      <w:numFmt w:val="decimalZero"/>
      <w:isLgl/>
      <w:lvlText w:val="%1.%2"/>
      <w:lvlJc w:val="left"/>
      <w:pPr>
        <w:tabs>
          <w:tab w:val="num" w:pos="525"/>
        </w:tabs>
        <w:ind w:left="525" w:hanging="435"/>
      </w:pPr>
      <w:rPr>
        <w:rFonts w:hint="default"/>
      </w:rPr>
    </w:lvl>
    <w:lvl w:ilvl="2">
      <w:start w:val="1"/>
      <w:numFmt w:val="decimal"/>
      <w:isLgl/>
      <w:lvlText w:val="%1.%2.%3"/>
      <w:lvlJc w:val="left"/>
      <w:pPr>
        <w:tabs>
          <w:tab w:val="num" w:pos="810"/>
        </w:tabs>
        <w:ind w:left="810" w:hanging="720"/>
      </w:pPr>
      <w:rPr>
        <w:rFonts w:hint="default"/>
      </w:rPr>
    </w:lvl>
    <w:lvl w:ilvl="3">
      <w:start w:val="1"/>
      <w:numFmt w:val="decimal"/>
      <w:isLgl/>
      <w:lvlText w:val="%1.%2.%3.%4"/>
      <w:lvlJc w:val="left"/>
      <w:pPr>
        <w:tabs>
          <w:tab w:val="num" w:pos="810"/>
        </w:tabs>
        <w:ind w:left="810" w:hanging="720"/>
      </w:pPr>
      <w:rPr>
        <w:rFonts w:hint="default"/>
      </w:rPr>
    </w:lvl>
    <w:lvl w:ilvl="4">
      <w:start w:val="1"/>
      <w:numFmt w:val="decimal"/>
      <w:isLgl/>
      <w:lvlText w:val="%1.%2.%3.%4.%5"/>
      <w:lvlJc w:val="left"/>
      <w:pPr>
        <w:tabs>
          <w:tab w:val="num" w:pos="1170"/>
        </w:tabs>
        <w:ind w:left="1170" w:hanging="1080"/>
      </w:pPr>
      <w:rPr>
        <w:rFonts w:hint="default"/>
      </w:rPr>
    </w:lvl>
    <w:lvl w:ilvl="5">
      <w:start w:val="1"/>
      <w:numFmt w:val="decimal"/>
      <w:isLgl/>
      <w:lvlText w:val="%1.%2.%3.%4.%5.%6"/>
      <w:lvlJc w:val="left"/>
      <w:pPr>
        <w:tabs>
          <w:tab w:val="num" w:pos="1170"/>
        </w:tabs>
        <w:ind w:left="1170" w:hanging="1080"/>
      </w:pPr>
      <w:rPr>
        <w:rFonts w:hint="default"/>
      </w:rPr>
    </w:lvl>
    <w:lvl w:ilvl="6">
      <w:start w:val="1"/>
      <w:numFmt w:val="decimal"/>
      <w:isLgl/>
      <w:lvlText w:val="%1.%2.%3.%4.%5.%6.%7"/>
      <w:lvlJc w:val="left"/>
      <w:pPr>
        <w:tabs>
          <w:tab w:val="num" w:pos="1530"/>
        </w:tabs>
        <w:ind w:left="1530" w:hanging="1440"/>
      </w:pPr>
      <w:rPr>
        <w:rFonts w:hint="default"/>
      </w:rPr>
    </w:lvl>
    <w:lvl w:ilvl="7">
      <w:start w:val="1"/>
      <w:numFmt w:val="decimal"/>
      <w:isLgl/>
      <w:lvlText w:val="%1.%2.%3.%4.%5.%6.%7.%8"/>
      <w:lvlJc w:val="left"/>
      <w:pPr>
        <w:tabs>
          <w:tab w:val="num" w:pos="1530"/>
        </w:tabs>
        <w:ind w:left="1530" w:hanging="1440"/>
      </w:pPr>
      <w:rPr>
        <w:rFonts w:hint="default"/>
      </w:rPr>
    </w:lvl>
    <w:lvl w:ilvl="8">
      <w:start w:val="1"/>
      <w:numFmt w:val="decimal"/>
      <w:isLgl/>
      <w:lvlText w:val="%1.%2.%3.%4.%5.%6.%7.%8.%9"/>
      <w:lvlJc w:val="left"/>
      <w:pPr>
        <w:tabs>
          <w:tab w:val="num" w:pos="1890"/>
        </w:tabs>
        <w:ind w:left="1890" w:hanging="1800"/>
      </w:pPr>
      <w:rPr>
        <w:rFonts w:hint="default"/>
      </w:rPr>
    </w:lvl>
  </w:abstractNum>
  <w:abstractNum w:abstractNumId="7" w15:restartNumberingAfterBreak="0">
    <w:nsid w:val="2DC93BF8"/>
    <w:multiLevelType w:val="hybridMultilevel"/>
    <w:tmpl w:val="D8E8BC0A"/>
    <w:lvl w:ilvl="0" w:tplc="F15AC166">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8" w15:restartNumberingAfterBreak="0">
    <w:nsid w:val="2F0354A7"/>
    <w:multiLevelType w:val="hybridMultilevel"/>
    <w:tmpl w:val="C7489D10"/>
    <w:lvl w:ilvl="0" w:tplc="B2F88410">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9" w15:restartNumberingAfterBreak="0">
    <w:nsid w:val="309E5892"/>
    <w:multiLevelType w:val="hybridMultilevel"/>
    <w:tmpl w:val="E41CA142"/>
    <w:lvl w:ilvl="0" w:tplc="2CB6C764">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0" w15:restartNumberingAfterBreak="0">
    <w:nsid w:val="31733DF6"/>
    <w:multiLevelType w:val="hybridMultilevel"/>
    <w:tmpl w:val="C7489D10"/>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35467DC5"/>
    <w:multiLevelType w:val="hybridMultilevel"/>
    <w:tmpl w:val="DCE6FCEA"/>
    <w:lvl w:ilvl="0" w:tplc="F0CC4C12">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2" w15:restartNumberingAfterBreak="0">
    <w:nsid w:val="3CAD6D33"/>
    <w:multiLevelType w:val="singleLevel"/>
    <w:tmpl w:val="2F52B97A"/>
    <w:lvl w:ilvl="0">
      <w:start w:val="1"/>
      <w:numFmt w:val="upperLetter"/>
      <w:lvlText w:val="%1."/>
      <w:lvlJc w:val="left"/>
      <w:pPr>
        <w:tabs>
          <w:tab w:val="num" w:pos="90"/>
        </w:tabs>
        <w:ind w:left="90" w:hanging="360"/>
      </w:pPr>
      <w:rPr>
        <w:rFonts w:hint="default"/>
      </w:rPr>
    </w:lvl>
  </w:abstractNum>
  <w:abstractNum w:abstractNumId="13" w15:restartNumberingAfterBreak="0">
    <w:nsid w:val="3D390602"/>
    <w:multiLevelType w:val="hybridMultilevel"/>
    <w:tmpl w:val="3880D912"/>
    <w:lvl w:ilvl="0" w:tplc="DBD86654">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4" w15:restartNumberingAfterBreak="0">
    <w:nsid w:val="3DB76800"/>
    <w:multiLevelType w:val="hybridMultilevel"/>
    <w:tmpl w:val="EB0E06A0"/>
    <w:lvl w:ilvl="0" w:tplc="9B2A44C0">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5" w15:restartNumberingAfterBreak="0">
    <w:nsid w:val="3EAE6035"/>
    <w:multiLevelType w:val="hybridMultilevel"/>
    <w:tmpl w:val="59963488"/>
    <w:lvl w:ilvl="0" w:tplc="9FE499C4">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6" w15:restartNumberingAfterBreak="0">
    <w:nsid w:val="555D2372"/>
    <w:multiLevelType w:val="singleLevel"/>
    <w:tmpl w:val="0B8A11A6"/>
    <w:lvl w:ilvl="0">
      <w:start w:val="1"/>
      <w:numFmt w:val="upperLetter"/>
      <w:lvlText w:val="%1."/>
      <w:lvlJc w:val="left"/>
      <w:pPr>
        <w:tabs>
          <w:tab w:val="num" w:pos="90"/>
        </w:tabs>
        <w:ind w:left="90" w:hanging="360"/>
      </w:pPr>
      <w:rPr>
        <w:rFonts w:hint="default"/>
      </w:rPr>
    </w:lvl>
  </w:abstractNum>
  <w:abstractNum w:abstractNumId="17" w15:restartNumberingAfterBreak="0">
    <w:nsid w:val="55A43B4D"/>
    <w:multiLevelType w:val="hybridMultilevel"/>
    <w:tmpl w:val="A940A8CE"/>
    <w:lvl w:ilvl="0" w:tplc="93B2A42C">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8" w15:restartNumberingAfterBreak="0">
    <w:nsid w:val="58EB0835"/>
    <w:multiLevelType w:val="hybridMultilevel"/>
    <w:tmpl w:val="E646CEA8"/>
    <w:lvl w:ilvl="0" w:tplc="14160B0A">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9" w15:restartNumberingAfterBreak="0">
    <w:nsid w:val="60B83AAD"/>
    <w:multiLevelType w:val="hybridMultilevel"/>
    <w:tmpl w:val="6848101C"/>
    <w:lvl w:ilvl="0" w:tplc="E51E33E0">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0" w15:restartNumberingAfterBreak="0">
    <w:nsid w:val="6146123B"/>
    <w:multiLevelType w:val="hybridMultilevel"/>
    <w:tmpl w:val="30AEDD06"/>
    <w:lvl w:ilvl="0" w:tplc="0E7C0F52">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1" w15:restartNumberingAfterBreak="0">
    <w:nsid w:val="64F0066F"/>
    <w:multiLevelType w:val="hybridMultilevel"/>
    <w:tmpl w:val="E182BAD4"/>
    <w:lvl w:ilvl="0" w:tplc="53FA0096">
      <w:start w:val="6"/>
      <w:numFmt w:val="upperLetter"/>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2" w15:restartNumberingAfterBreak="0">
    <w:nsid w:val="654961EE"/>
    <w:multiLevelType w:val="hybridMultilevel"/>
    <w:tmpl w:val="A6185CE2"/>
    <w:lvl w:ilvl="0" w:tplc="F95497D0">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3" w15:restartNumberingAfterBreak="0">
    <w:nsid w:val="673A6B5F"/>
    <w:multiLevelType w:val="hybridMultilevel"/>
    <w:tmpl w:val="59AC89FE"/>
    <w:lvl w:ilvl="0" w:tplc="A0543ECA">
      <w:start w:val="1"/>
      <w:numFmt w:val="upperRoman"/>
      <w:lvlText w:val="%1."/>
      <w:lvlJc w:val="left"/>
      <w:pPr>
        <w:ind w:left="450" w:hanging="72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4" w15:restartNumberingAfterBreak="0">
    <w:nsid w:val="6AD83FD3"/>
    <w:multiLevelType w:val="hybridMultilevel"/>
    <w:tmpl w:val="C096B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F14A7B"/>
    <w:multiLevelType w:val="hybridMultilevel"/>
    <w:tmpl w:val="1EAAC2BE"/>
    <w:lvl w:ilvl="0" w:tplc="2D66EEF0">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num w:numId="1" w16cid:durableId="963002943">
    <w:abstractNumId w:val="16"/>
  </w:num>
  <w:num w:numId="2" w16cid:durableId="774711084">
    <w:abstractNumId w:val="1"/>
  </w:num>
  <w:num w:numId="3" w16cid:durableId="2021932713">
    <w:abstractNumId w:val="12"/>
  </w:num>
  <w:num w:numId="4" w16cid:durableId="721052675">
    <w:abstractNumId w:val="2"/>
  </w:num>
  <w:num w:numId="5" w16cid:durableId="137459253">
    <w:abstractNumId w:val="6"/>
  </w:num>
  <w:num w:numId="6" w16cid:durableId="415787145">
    <w:abstractNumId w:val="22"/>
  </w:num>
  <w:num w:numId="7" w16cid:durableId="239213482">
    <w:abstractNumId w:val="20"/>
  </w:num>
  <w:num w:numId="8" w16cid:durableId="2131167932">
    <w:abstractNumId w:val="17"/>
  </w:num>
  <w:num w:numId="9" w16cid:durableId="2003390719">
    <w:abstractNumId w:val="14"/>
  </w:num>
  <w:num w:numId="10" w16cid:durableId="266424980">
    <w:abstractNumId w:val="15"/>
  </w:num>
  <w:num w:numId="11" w16cid:durableId="1372877619">
    <w:abstractNumId w:val="18"/>
  </w:num>
  <w:num w:numId="12" w16cid:durableId="829053358">
    <w:abstractNumId w:val="19"/>
  </w:num>
  <w:num w:numId="13" w16cid:durableId="1128203699">
    <w:abstractNumId w:val="9"/>
  </w:num>
  <w:num w:numId="14" w16cid:durableId="1296721910">
    <w:abstractNumId w:val="0"/>
  </w:num>
  <w:num w:numId="15" w16cid:durableId="531575188">
    <w:abstractNumId w:val="3"/>
  </w:num>
  <w:num w:numId="16" w16cid:durableId="632716721">
    <w:abstractNumId w:val="7"/>
  </w:num>
  <w:num w:numId="17" w16cid:durableId="1431580008">
    <w:abstractNumId w:val="11"/>
  </w:num>
  <w:num w:numId="18" w16cid:durableId="664823025">
    <w:abstractNumId w:val="8"/>
  </w:num>
  <w:num w:numId="19" w16cid:durableId="1123573684">
    <w:abstractNumId w:val="25"/>
  </w:num>
  <w:num w:numId="20" w16cid:durableId="1114132871">
    <w:abstractNumId w:val="13"/>
  </w:num>
  <w:num w:numId="21" w16cid:durableId="1623993470">
    <w:abstractNumId w:val="4"/>
  </w:num>
  <w:num w:numId="22" w16cid:durableId="272053896">
    <w:abstractNumId w:val="5"/>
  </w:num>
  <w:num w:numId="23" w16cid:durableId="1325816057">
    <w:abstractNumId w:val="23"/>
  </w:num>
  <w:num w:numId="24" w16cid:durableId="561792151">
    <w:abstractNumId w:val="24"/>
  </w:num>
  <w:num w:numId="25" w16cid:durableId="398752016">
    <w:abstractNumId w:val="21"/>
  </w:num>
  <w:num w:numId="26" w16cid:durableId="12895118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6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DA2tbQ0AjKMDC0NzZV0lIJTi4sz8/NACowMagGQ7tmnLQAAAA=="/>
  </w:docVars>
  <w:rsids>
    <w:rsidRoot w:val="000901C7"/>
    <w:rsid w:val="00005C7F"/>
    <w:rsid w:val="000108E1"/>
    <w:rsid w:val="00014E97"/>
    <w:rsid w:val="00057819"/>
    <w:rsid w:val="0006195B"/>
    <w:rsid w:val="000901C7"/>
    <w:rsid w:val="000C37FC"/>
    <w:rsid w:val="000C5D62"/>
    <w:rsid w:val="000D74A9"/>
    <w:rsid w:val="0011179D"/>
    <w:rsid w:val="00116EBB"/>
    <w:rsid w:val="00144B84"/>
    <w:rsid w:val="00146169"/>
    <w:rsid w:val="001563E7"/>
    <w:rsid w:val="001705F8"/>
    <w:rsid w:val="001A25B7"/>
    <w:rsid w:val="001E5CAC"/>
    <w:rsid w:val="001E6E03"/>
    <w:rsid w:val="0020511B"/>
    <w:rsid w:val="00257EF4"/>
    <w:rsid w:val="00284C28"/>
    <w:rsid w:val="00295F71"/>
    <w:rsid w:val="002A0055"/>
    <w:rsid w:val="002C6EA4"/>
    <w:rsid w:val="002E4D52"/>
    <w:rsid w:val="003000E9"/>
    <w:rsid w:val="00302308"/>
    <w:rsid w:val="00311059"/>
    <w:rsid w:val="003127ED"/>
    <w:rsid w:val="00342D16"/>
    <w:rsid w:val="0036596F"/>
    <w:rsid w:val="00365B17"/>
    <w:rsid w:val="0037451A"/>
    <w:rsid w:val="003831A0"/>
    <w:rsid w:val="003A42FA"/>
    <w:rsid w:val="003C05D8"/>
    <w:rsid w:val="003F4598"/>
    <w:rsid w:val="003F4E5A"/>
    <w:rsid w:val="004070A4"/>
    <w:rsid w:val="00431119"/>
    <w:rsid w:val="00442D70"/>
    <w:rsid w:val="00444EEE"/>
    <w:rsid w:val="004531CF"/>
    <w:rsid w:val="00454E21"/>
    <w:rsid w:val="00471797"/>
    <w:rsid w:val="00473314"/>
    <w:rsid w:val="004A0A23"/>
    <w:rsid w:val="004B7445"/>
    <w:rsid w:val="0051540C"/>
    <w:rsid w:val="00515647"/>
    <w:rsid w:val="00521072"/>
    <w:rsid w:val="00550815"/>
    <w:rsid w:val="0056419C"/>
    <w:rsid w:val="00566580"/>
    <w:rsid w:val="00571DD8"/>
    <w:rsid w:val="00580732"/>
    <w:rsid w:val="005A3704"/>
    <w:rsid w:val="005A674F"/>
    <w:rsid w:val="005B591C"/>
    <w:rsid w:val="005D1D1E"/>
    <w:rsid w:val="005E16AB"/>
    <w:rsid w:val="005E511C"/>
    <w:rsid w:val="005F12C7"/>
    <w:rsid w:val="005F34ED"/>
    <w:rsid w:val="00615782"/>
    <w:rsid w:val="00617CAA"/>
    <w:rsid w:val="00630B98"/>
    <w:rsid w:val="006604B6"/>
    <w:rsid w:val="006973DF"/>
    <w:rsid w:val="006A0F74"/>
    <w:rsid w:val="006E4628"/>
    <w:rsid w:val="006E585D"/>
    <w:rsid w:val="00723D30"/>
    <w:rsid w:val="00731023"/>
    <w:rsid w:val="00740E39"/>
    <w:rsid w:val="00795FB3"/>
    <w:rsid w:val="007B3599"/>
    <w:rsid w:val="007E0396"/>
    <w:rsid w:val="008136D1"/>
    <w:rsid w:val="00814464"/>
    <w:rsid w:val="008164AE"/>
    <w:rsid w:val="0082768B"/>
    <w:rsid w:val="00843CBA"/>
    <w:rsid w:val="008510E3"/>
    <w:rsid w:val="008546BE"/>
    <w:rsid w:val="0087653D"/>
    <w:rsid w:val="008A2AA2"/>
    <w:rsid w:val="008D2C9C"/>
    <w:rsid w:val="008D36EC"/>
    <w:rsid w:val="008D46B0"/>
    <w:rsid w:val="008D60E0"/>
    <w:rsid w:val="008E2C9A"/>
    <w:rsid w:val="008F74C1"/>
    <w:rsid w:val="00947D1A"/>
    <w:rsid w:val="00974134"/>
    <w:rsid w:val="009A23D9"/>
    <w:rsid w:val="009C42D6"/>
    <w:rsid w:val="009E51E0"/>
    <w:rsid w:val="00A45795"/>
    <w:rsid w:val="00A476CE"/>
    <w:rsid w:val="00A643A0"/>
    <w:rsid w:val="00A71393"/>
    <w:rsid w:val="00A71731"/>
    <w:rsid w:val="00A92E7F"/>
    <w:rsid w:val="00AA47C2"/>
    <w:rsid w:val="00AC02EA"/>
    <w:rsid w:val="00AC47AD"/>
    <w:rsid w:val="00AC577D"/>
    <w:rsid w:val="00AF27C2"/>
    <w:rsid w:val="00B059F7"/>
    <w:rsid w:val="00B14125"/>
    <w:rsid w:val="00B516DB"/>
    <w:rsid w:val="00B61336"/>
    <w:rsid w:val="00B92036"/>
    <w:rsid w:val="00BB2207"/>
    <w:rsid w:val="00C1018D"/>
    <w:rsid w:val="00C2537A"/>
    <w:rsid w:val="00C31049"/>
    <w:rsid w:val="00C4409D"/>
    <w:rsid w:val="00C57D6D"/>
    <w:rsid w:val="00C76F1E"/>
    <w:rsid w:val="00C844EE"/>
    <w:rsid w:val="00C917B4"/>
    <w:rsid w:val="00CA1BD1"/>
    <w:rsid w:val="00CA31C0"/>
    <w:rsid w:val="00CC4D76"/>
    <w:rsid w:val="00CE2F96"/>
    <w:rsid w:val="00D13A04"/>
    <w:rsid w:val="00D20104"/>
    <w:rsid w:val="00D5024E"/>
    <w:rsid w:val="00D7166F"/>
    <w:rsid w:val="00D74157"/>
    <w:rsid w:val="00D90C1E"/>
    <w:rsid w:val="00DA1CF3"/>
    <w:rsid w:val="00DC49D7"/>
    <w:rsid w:val="00DD703B"/>
    <w:rsid w:val="00DE34E9"/>
    <w:rsid w:val="00DE4F25"/>
    <w:rsid w:val="00DE516C"/>
    <w:rsid w:val="00E13458"/>
    <w:rsid w:val="00E21BE5"/>
    <w:rsid w:val="00E33246"/>
    <w:rsid w:val="00E37223"/>
    <w:rsid w:val="00EA111B"/>
    <w:rsid w:val="00EA1502"/>
    <w:rsid w:val="00EB2386"/>
    <w:rsid w:val="00EC7828"/>
    <w:rsid w:val="00EE0779"/>
    <w:rsid w:val="00EE4E8C"/>
    <w:rsid w:val="00EE6BAE"/>
    <w:rsid w:val="00F15F83"/>
    <w:rsid w:val="00F2455B"/>
    <w:rsid w:val="00F304FD"/>
    <w:rsid w:val="00F60DD4"/>
    <w:rsid w:val="00F70A55"/>
    <w:rsid w:val="00F72C1C"/>
    <w:rsid w:val="00F85301"/>
    <w:rsid w:val="00F94F95"/>
    <w:rsid w:val="00FD5A99"/>
    <w:rsid w:val="00FF3610"/>
    <w:rsid w:val="00FF3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ostalCode"/>
  <w:smartTagType w:namespaceuri="urn:schemas-microsoft-com:office:smarttags" w:name="place"/>
  <w:smartTagType w:namespaceuri="urn:schemas-microsoft-com:office:smarttags" w:name="City"/>
  <w:smartTagType w:namespaceuri="urn:schemas-microsoft-com:office:smarttags" w:name="State"/>
  <w:shapeDefaults>
    <o:shapedefaults v:ext="edit" spidmax="1080"/>
    <o:shapelayout v:ext="edit">
      <o:idmap v:ext="edit" data="1"/>
    </o:shapelayout>
  </w:shapeDefaults>
  <w:decimalSymbol w:val="."/>
  <w:listSeparator w:val=","/>
  <w14:docId w14:val="1FE303E2"/>
  <w15:chartTrackingRefBased/>
  <w15:docId w15:val="{01DAA1DA-BEE2-4ECE-B6B1-CCAC4EE27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ind w:left="-360" w:right="-720" w:hanging="360"/>
      <w:outlineLvl w:val="1"/>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BlockText">
    <w:name w:val="Block Text"/>
    <w:basedOn w:val="Normal"/>
    <w:pPr>
      <w:ind w:left="90" w:right="-720" w:hanging="360"/>
      <w:outlineLvl w:val="0"/>
    </w:pPr>
    <w:rPr>
      <w:rFonts w:ascii="Arial" w:hAnsi="Arial"/>
    </w:r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FollowedHyperlink">
    <w:name w:val="FollowedHyperlink"/>
    <w:rPr>
      <w:color w:val="800080"/>
      <w:u w:val="single"/>
    </w:rPr>
  </w:style>
  <w:style w:type="paragraph" w:styleId="BodyTextIndent">
    <w:name w:val="Body Text Indent"/>
    <w:basedOn w:val="Normal"/>
    <w:pPr>
      <w:ind w:left="-720"/>
    </w:pPr>
    <w:rPr>
      <w:rFonts w:ascii="Arial" w:hAnsi="Arial" w:cs="Arial"/>
    </w:rPr>
  </w:style>
  <w:style w:type="paragraph" w:styleId="BodyTextIndent2">
    <w:name w:val="Body Text Indent 2"/>
    <w:basedOn w:val="Normal"/>
    <w:pPr>
      <w:ind w:left="90" w:hanging="360"/>
      <w:outlineLvl w:val="0"/>
    </w:pPr>
    <w:rPr>
      <w:rFonts w:ascii="Arial" w:hAnsi="Arial"/>
    </w:rPr>
  </w:style>
  <w:style w:type="paragraph" w:styleId="BalloonText">
    <w:name w:val="Balloon Text"/>
    <w:basedOn w:val="Normal"/>
    <w:link w:val="BalloonTextChar"/>
    <w:rsid w:val="00A45795"/>
    <w:rPr>
      <w:rFonts w:ascii="Tahoma" w:hAnsi="Tahoma" w:cs="Tahoma"/>
      <w:sz w:val="16"/>
      <w:szCs w:val="16"/>
    </w:rPr>
  </w:style>
  <w:style w:type="character" w:customStyle="1" w:styleId="BalloonTextChar">
    <w:name w:val="Balloon Text Char"/>
    <w:link w:val="BalloonText"/>
    <w:rsid w:val="00A45795"/>
    <w:rPr>
      <w:rFonts w:ascii="Tahoma" w:hAnsi="Tahoma" w:cs="Tahoma"/>
      <w:sz w:val="16"/>
      <w:szCs w:val="16"/>
    </w:rPr>
  </w:style>
  <w:style w:type="paragraph" w:customStyle="1" w:styleId="BasicParagraph">
    <w:name w:val="[Basic Paragraph]"/>
    <w:basedOn w:val="Normal"/>
    <w:uiPriority w:val="99"/>
    <w:rsid w:val="0056419C"/>
    <w:pPr>
      <w:autoSpaceDE w:val="0"/>
      <w:autoSpaceDN w:val="0"/>
      <w:adjustRightInd w:val="0"/>
      <w:spacing w:line="288" w:lineRule="auto"/>
      <w:textAlignment w:val="center"/>
    </w:pPr>
    <w:rPr>
      <w:rFonts w:ascii="Times Regular" w:hAnsi="Times Regular" w:cs="Times Regular"/>
      <w:color w:val="000000"/>
      <w:sz w:val="24"/>
      <w:szCs w:val="24"/>
    </w:rPr>
  </w:style>
  <w:style w:type="character" w:customStyle="1" w:styleId="CharacterStyle3">
    <w:name w:val="Character Style 3"/>
    <w:uiPriority w:val="99"/>
    <w:rsid w:val="0056419C"/>
    <w:rPr>
      <w:rFonts w:ascii="Georgia (TT) Regular" w:hAnsi="Georgia (TT) Regular" w:cs="Georgia (TT) Regular"/>
      <w:color w:val="000000"/>
      <w:sz w:val="18"/>
      <w:szCs w:val="18"/>
    </w:rPr>
  </w:style>
  <w:style w:type="character" w:customStyle="1" w:styleId="CharacterStyle1">
    <w:name w:val="Character Style 1"/>
    <w:uiPriority w:val="99"/>
    <w:rsid w:val="00311059"/>
    <w:rPr>
      <w:rFonts w:ascii="Myriad Pro" w:hAnsi="Myriad Pro" w:cs="Myriad Pro"/>
      <w:b/>
      <w:bCs/>
      <w:color w:val="007000"/>
      <w:sz w:val="24"/>
      <w:szCs w:val="24"/>
    </w:rPr>
  </w:style>
  <w:style w:type="paragraph" w:styleId="ListParagraph">
    <w:name w:val="List Paragraph"/>
    <w:basedOn w:val="Normal"/>
    <w:uiPriority w:val="34"/>
    <w:qFormat/>
    <w:rsid w:val="00571DD8"/>
    <w:pPr>
      <w:ind w:left="720"/>
    </w:pPr>
  </w:style>
  <w:style w:type="character" w:customStyle="1" w:styleId="CharacterStyle2">
    <w:name w:val="Character Style 2"/>
    <w:uiPriority w:val="99"/>
    <w:rsid w:val="007E0396"/>
    <w:rPr>
      <w:rFonts w:ascii="Georgia (TT)" w:hAnsi="Georgia (TT)" w:cs="Georgia (T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file:///\\KWfp1\Engineering\ENGINEER\Sales%20&amp;%20Marketing\Design%20Manual\2030%20Steel%20Frame\Steel%20Skin%20Product%20Guide.xls!Steel%20Skin%20Product%20Guide!R2C2:R7C6"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oleObject" Target="file:///\\KWfp1\Engineering\ENGINEER\Sales%20&amp;%20Marketing\Design%20Manual\2020%20Steel%20Frame\Acoustical%20Product%20Guide%202030.xls!Acoustical%20Product%20Guide!R2C2:R10C6"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17C54-1D6F-4FFC-9CE5-0006A6324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3822</Words>
  <Characters>21792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PART 1 – GENERAL SPECIFICATIONS</vt:lpstr>
    </vt:vector>
  </TitlesOfParts>
  <Company>kwik-wall</Company>
  <LinksUpToDate>false</LinksUpToDate>
  <CharactersWithSpaces>25563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 – GENERAL SPECIFICATIONS</dc:title>
  <dc:subject/>
  <dc:creator>Bob Mazzier</dc:creator>
  <cp:keywords/>
  <cp:lastModifiedBy>Cadie Hoyle</cp:lastModifiedBy>
  <cp:revision>5</cp:revision>
  <cp:lastPrinted>2025-08-01T18:42:00Z</cp:lastPrinted>
  <dcterms:created xsi:type="dcterms:W3CDTF">2025-08-01T18:41:00Z</dcterms:created>
  <dcterms:modified xsi:type="dcterms:W3CDTF">2025-08-01T18:58:00Z</dcterms:modified>
</cp:coreProperties>
</file>